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2"/>
        <w:gridCol w:w="259"/>
        <w:gridCol w:w="564"/>
        <w:gridCol w:w="33"/>
        <w:gridCol w:w="676"/>
        <w:gridCol w:w="316"/>
        <w:gridCol w:w="425"/>
        <w:gridCol w:w="676"/>
        <w:gridCol w:w="600"/>
        <w:gridCol w:w="356"/>
        <w:gridCol w:w="211"/>
        <w:gridCol w:w="109"/>
        <w:gridCol w:w="1733"/>
        <w:gridCol w:w="392"/>
        <w:gridCol w:w="31"/>
        <w:gridCol w:w="2028"/>
      </w:tblGrid>
      <w:tr w:rsidR="00C27310" w:rsidTr="00EB2558">
        <w:trPr>
          <w:cantSplit/>
          <w:trHeight w:val="200"/>
        </w:trPr>
        <w:tc>
          <w:tcPr>
            <w:tcW w:w="9001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310" w:rsidRPr="00A75A83" w:rsidRDefault="00C27310" w:rsidP="00CC32CD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A75A83">
              <w:rPr>
                <w:b/>
                <w:sz w:val="22"/>
                <w:szCs w:val="22"/>
                <w:lang w:val="pl-PL"/>
              </w:rPr>
              <w:t xml:space="preserve">KARTA </w:t>
            </w:r>
            <w:r w:rsidR="00CC32CD">
              <w:rPr>
                <w:b/>
                <w:sz w:val="22"/>
                <w:szCs w:val="22"/>
                <w:lang w:val="pl-PL"/>
              </w:rPr>
              <w:t>OPISU MODUŁU KSZTAŁCENIA</w:t>
            </w:r>
          </w:p>
        </w:tc>
      </w:tr>
      <w:tr w:rsidR="00C27310" w:rsidTr="00D95EE9">
        <w:trPr>
          <w:cantSplit/>
          <w:trHeight w:val="200"/>
        </w:trPr>
        <w:tc>
          <w:tcPr>
            <w:tcW w:w="6973" w:type="dxa"/>
            <w:gridSpan w:val="15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C27310" w:rsidRDefault="00490D8F" w:rsidP="00CC32CD">
            <w:pPr>
              <w:pStyle w:val="Opispolatabeli"/>
              <w:rPr>
                <w:rFonts w:ascii="Courier New" w:hAnsi="Courier New" w:cs="Courier New"/>
                <w:sz w:val="24"/>
                <w:szCs w:val="24"/>
                <w:lang w:val="pl-PL"/>
              </w:rPr>
            </w:pPr>
            <w:r>
              <w:rPr>
                <w:lang w:val="pl-PL"/>
              </w:rPr>
              <w:t>Nazwa</w:t>
            </w:r>
            <w:r w:rsidR="00CC32CD">
              <w:rPr>
                <w:lang w:val="pl-PL"/>
              </w:rPr>
              <w:t xml:space="preserve"> modułu/</w:t>
            </w:r>
            <w:r>
              <w:rPr>
                <w:lang w:val="pl-PL"/>
              </w:rPr>
              <w:t>przedmiotu</w:t>
            </w:r>
          </w:p>
        </w:tc>
        <w:tc>
          <w:tcPr>
            <w:tcW w:w="202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bottom"/>
          </w:tcPr>
          <w:p w:rsidR="00C27310" w:rsidRDefault="00C27310" w:rsidP="00F14176">
            <w:pPr>
              <w:pStyle w:val="Opispolatabeli"/>
              <w:rPr>
                <w:rFonts w:ascii="Courier New" w:hAnsi="Courier New" w:cs="Courier New"/>
                <w:lang w:val="pl-PL"/>
              </w:rPr>
            </w:pPr>
            <w:r>
              <w:rPr>
                <w:lang w:val="pl-PL"/>
              </w:rPr>
              <w:t>Kod</w:t>
            </w:r>
          </w:p>
        </w:tc>
      </w:tr>
      <w:tr w:rsidR="00C27310" w:rsidRPr="00895B6B" w:rsidTr="00D95EE9">
        <w:trPr>
          <w:cantSplit/>
          <w:trHeight w:hRule="exact" w:val="240"/>
        </w:trPr>
        <w:tc>
          <w:tcPr>
            <w:tcW w:w="6973" w:type="dxa"/>
            <w:gridSpan w:val="15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634CF" w:rsidRPr="000634CF" w:rsidRDefault="00625E3C" w:rsidP="005B57C6">
            <w:pPr>
              <w:pStyle w:val="Poletabeli"/>
              <w:ind w:left="72"/>
              <w:rPr>
                <w:szCs w:val="16"/>
              </w:rPr>
            </w:pPr>
            <w:r>
              <w:rPr>
                <w:szCs w:val="16"/>
              </w:rPr>
              <w:t>JĘZY</w:t>
            </w:r>
            <w:r w:rsidR="003B6ED4">
              <w:rPr>
                <w:szCs w:val="16"/>
              </w:rPr>
              <w:t xml:space="preserve">K </w:t>
            </w:r>
            <w:r w:rsidR="005B57C6">
              <w:rPr>
                <w:szCs w:val="16"/>
              </w:rPr>
              <w:t>HISZPAŃSKI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left w:w="20" w:type="dxa"/>
              <w:right w:w="20" w:type="dxa"/>
            </w:tcMar>
          </w:tcPr>
          <w:p w:rsidR="00C27310" w:rsidRPr="00AA6273" w:rsidRDefault="007E178A" w:rsidP="00F14176">
            <w:pPr>
              <w:pStyle w:val="kodprzedmiotu-przedmiot"/>
              <w:rPr>
                <w:sz w:val="16"/>
                <w:szCs w:val="16"/>
              </w:rPr>
            </w:pPr>
            <w:r w:rsidRPr="00AA6273">
              <w:rPr>
                <w:sz w:val="16"/>
                <w:szCs w:val="16"/>
              </w:rPr>
              <w:t>1010331131010910433</w:t>
            </w:r>
          </w:p>
        </w:tc>
      </w:tr>
      <w:tr w:rsidR="005A1D08" w:rsidTr="00D95EE9">
        <w:trPr>
          <w:cantSplit/>
          <w:trHeight w:val="200"/>
        </w:trPr>
        <w:tc>
          <w:tcPr>
            <w:tcW w:w="4817" w:type="dxa"/>
            <w:gridSpan w:val="1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5A1D08" w:rsidRDefault="005A1D08" w:rsidP="00F14176">
            <w:pPr>
              <w:pStyle w:val="Opispolatabeli"/>
              <w:rPr>
                <w:lang w:val="pl-PL"/>
              </w:rPr>
            </w:pPr>
            <w:r>
              <w:rPr>
                <w:lang w:val="pl-PL"/>
              </w:rPr>
              <w:t>Kierunek studiów</w:t>
            </w:r>
          </w:p>
        </w:tc>
        <w:tc>
          <w:tcPr>
            <w:tcW w:w="2156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7729C8" w:rsidRDefault="005A1D08" w:rsidP="00F6285B">
            <w:pPr>
              <w:pStyle w:val="Opispolatabeli"/>
              <w:rPr>
                <w:lang w:val="pl-PL"/>
              </w:rPr>
            </w:pPr>
            <w:r>
              <w:rPr>
                <w:lang w:val="pl-PL"/>
              </w:rPr>
              <w:t xml:space="preserve">Profil kształcenia </w:t>
            </w:r>
          </w:p>
          <w:p w:rsidR="005A1D08" w:rsidRDefault="005A1D08" w:rsidP="007729C8">
            <w:pPr>
              <w:pStyle w:val="Opispolatabeli"/>
              <w:spacing w:before="0"/>
              <w:rPr>
                <w:lang w:val="pl-PL"/>
              </w:rPr>
            </w:pPr>
            <w:r>
              <w:rPr>
                <w:lang w:val="pl-PL"/>
              </w:rPr>
              <w:t>(ogólnoakademicki, praktyczny)</w:t>
            </w:r>
          </w:p>
        </w:tc>
        <w:tc>
          <w:tcPr>
            <w:tcW w:w="202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5A1D08" w:rsidRDefault="005A1D08" w:rsidP="00F14176">
            <w:pPr>
              <w:pStyle w:val="Opispolatabeli"/>
              <w:rPr>
                <w:rFonts w:ascii="Courier New" w:hAnsi="Courier New" w:cs="Courier New"/>
                <w:lang w:val="pl-PL"/>
              </w:rPr>
            </w:pPr>
            <w:r>
              <w:rPr>
                <w:lang w:val="pl-PL"/>
              </w:rPr>
              <w:t>Rok / Semestr</w:t>
            </w:r>
          </w:p>
        </w:tc>
      </w:tr>
      <w:tr w:rsidR="005A1D08" w:rsidTr="00D95EE9">
        <w:trPr>
          <w:cantSplit/>
          <w:trHeight w:hRule="exact" w:val="240"/>
        </w:trPr>
        <w:tc>
          <w:tcPr>
            <w:tcW w:w="4817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A1D08" w:rsidRPr="008B2141" w:rsidRDefault="00AE3F80" w:rsidP="0046468D">
            <w:pPr>
              <w:pStyle w:val="Poletabeli"/>
              <w:ind w:left="0"/>
            </w:pPr>
            <w:r>
              <w:t>Informatyka</w:t>
            </w:r>
          </w:p>
        </w:tc>
        <w:tc>
          <w:tcPr>
            <w:tcW w:w="2156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A1D08" w:rsidRDefault="00084EC9" w:rsidP="00084EC9">
            <w:pPr>
              <w:pStyle w:val="Poletabeli"/>
              <w:ind w:left="0"/>
            </w:pPr>
            <w:r w:rsidRPr="00B44064">
              <w:t>ogólnoakademicki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A1D08" w:rsidRDefault="00AA6273" w:rsidP="00CA2F2C">
            <w:pPr>
              <w:pStyle w:val="Poletabelidoprawej"/>
              <w:rPr>
                <w:lang w:val="pl-PL"/>
              </w:rPr>
            </w:pPr>
            <w:r>
              <w:rPr>
                <w:lang w:val="pl-PL"/>
              </w:rPr>
              <w:t>2/3</w:t>
            </w:r>
          </w:p>
        </w:tc>
      </w:tr>
      <w:tr w:rsidR="00D84787" w:rsidTr="00D95EE9">
        <w:trPr>
          <w:cantSplit/>
          <w:trHeight w:hRule="exact" w:val="240"/>
        </w:trPr>
        <w:tc>
          <w:tcPr>
            <w:tcW w:w="4817" w:type="dxa"/>
            <w:gridSpan w:val="1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D84787" w:rsidRDefault="00D84787" w:rsidP="00F14176">
            <w:pPr>
              <w:pStyle w:val="Opispolatabeli"/>
              <w:rPr>
                <w:lang w:val="pl-PL"/>
              </w:rPr>
            </w:pPr>
            <w:r>
              <w:rPr>
                <w:lang w:val="pl-PL"/>
              </w:rPr>
              <w:t>Specjalność</w:t>
            </w:r>
          </w:p>
        </w:tc>
        <w:tc>
          <w:tcPr>
            <w:tcW w:w="2156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D84787" w:rsidRDefault="00D44088" w:rsidP="00D84787">
            <w:pPr>
              <w:pStyle w:val="Opispolatabeli"/>
              <w:rPr>
                <w:lang w:val="pl-PL"/>
              </w:rPr>
            </w:pPr>
            <w:r>
              <w:rPr>
                <w:lang w:val="pl-PL"/>
              </w:rPr>
              <w:t>P</w:t>
            </w:r>
            <w:r w:rsidR="00427521">
              <w:rPr>
                <w:lang w:val="pl-PL"/>
              </w:rPr>
              <w:t>rzedmiot</w:t>
            </w:r>
            <w:r>
              <w:rPr>
                <w:lang w:val="pl-PL"/>
              </w:rPr>
              <w:t xml:space="preserve"> oferowany w języku:</w:t>
            </w:r>
          </w:p>
        </w:tc>
        <w:tc>
          <w:tcPr>
            <w:tcW w:w="202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D84787" w:rsidRDefault="00D84787" w:rsidP="00F14176">
            <w:pPr>
              <w:pStyle w:val="Opispolatabeli"/>
              <w:rPr>
                <w:lang w:val="pl-PL"/>
              </w:rPr>
            </w:pPr>
            <w:r>
              <w:rPr>
                <w:lang w:val="pl-PL"/>
              </w:rPr>
              <w:t>Kurs (obligatoryjny/obieralny)</w:t>
            </w:r>
          </w:p>
        </w:tc>
      </w:tr>
      <w:tr w:rsidR="00D84787" w:rsidTr="00D95EE9">
        <w:trPr>
          <w:cantSplit/>
          <w:trHeight w:hRule="exact" w:val="240"/>
        </w:trPr>
        <w:tc>
          <w:tcPr>
            <w:tcW w:w="4817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D84787" w:rsidRPr="007E31E0" w:rsidRDefault="00D84787" w:rsidP="007E31E0">
            <w:pPr>
              <w:pStyle w:val="Opispolatabeli"/>
              <w:spacing w:before="0" w:after="20"/>
              <w:ind w:left="346" w:firstLine="142"/>
              <w:jc w:val="center"/>
              <w:rPr>
                <w:b/>
                <w:sz w:val="20"/>
                <w:lang w:val="pl-PL"/>
              </w:rPr>
            </w:pPr>
          </w:p>
        </w:tc>
        <w:tc>
          <w:tcPr>
            <w:tcW w:w="2156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84787" w:rsidRPr="007E31E0" w:rsidRDefault="00CF7074" w:rsidP="0046468D">
            <w:pPr>
              <w:pStyle w:val="Opispolatabeli"/>
              <w:spacing w:before="0" w:after="20"/>
              <w:rPr>
                <w:b/>
                <w:sz w:val="20"/>
                <w:lang w:val="pl-PL"/>
              </w:rPr>
            </w:pPr>
            <w:r>
              <w:rPr>
                <w:b/>
                <w:sz w:val="20"/>
                <w:lang w:val="pl-PL"/>
              </w:rPr>
              <w:t>hiszpańskim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84787" w:rsidRPr="007E31E0" w:rsidRDefault="00362E07" w:rsidP="007E31E0">
            <w:pPr>
              <w:pStyle w:val="Opispolatabeli"/>
              <w:spacing w:before="0" w:after="20"/>
              <w:jc w:val="center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obligatoryjny</w:t>
            </w:r>
          </w:p>
        </w:tc>
      </w:tr>
      <w:tr w:rsidR="00C27310" w:rsidTr="00D95EE9">
        <w:trPr>
          <w:cantSplit/>
          <w:trHeight w:hRule="exact" w:val="240"/>
        </w:trPr>
        <w:tc>
          <w:tcPr>
            <w:tcW w:w="6973" w:type="dxa"/>
            <w:gridSpan w:val="15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C27310" w:rsidRDefault="00C27310" w:rsidP="00F14176">
            <w:pPr>
              <w:pStyle w:val="Opispolatabeli"/>
              <w:rPr>
                <w:rFonts w:ascii="Courier New" w:hAnsi="Courier New" w:cs="Courier New"/>
                <w:lang w:val="pl-PL"/>
              </w:rPr>
            </w:pPr>
            <w:r>
              <w:rPr>
                <w:lang w:val="pl-PL"/>
              </w:rPr>
              <w:t>Godziny </w:t>
            </w:r>
          </w:p>
        </w:tc>
        <w:tc>
          <w:tcPr>
            <w:tcW w:w="202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C27310" w:rsidRDefault="00C27310" w:rsidP="00F14176">
            <w:pPr>
              <w:pStyle w:val="Opispolatabeli"/>
              <w:rPr>
                <w:rFonts w:ascii="Courier New" w:hAnsi="Courier New" w:cs="Courier New"/>
                <w:lang w:val="pl-PL"/>
              </w:rPr>
            </w:pPr>
            <w:r>
              <w:rPr>
                <w:lang w:val="pl-PL"/>
              </w:rPr>
              <w:t>Liczba punktów</w:t>
            </w:r>
          </w:p>
        </w:tc>
      </w:tr>
      <w:tr w:rsidR="007E31E0" w:rsidTr="00D95EE9">
        <w:trPr>
          <w:cantSplit/>
          <w:trHeight w:hRule="exact" w:val="280"/>
        </w:trPr>
        <w:tc>
          <w:tcPr>
            <w:tcW w:w="851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7E31E0" w:rsidRPr="0046632F" w:rsidRDefault="007E31E0" w:rsidP="001F1BD6">
            <w:pPr>
              <w:widowControl w:val="0"/>
              <w:adjustRightInd w:val="0"/>
              <w:spacing w:before="6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6632F">
              <w:rPr>
                <w:rFonts w:ascii="Arial" w:hAnsi="Arial" w:cs="Arial"/>
                <w:sz w:val="18"/>
                <w:szCs w:val="18"/>
              </w:rPr>
              <w:t>Wykłady</w:t>
            </w:r>
            <w:proofErr w:type="spellEnd"/>
            <w:r w:rsidRPr="0046632F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40" w:type="dxa"/>
              <w:right w:w="80" w:type="dxa"/>
            </w:tcMar>
          </w:tcPr>
          <w:p w:rsidR="007E31E0" w:rsidRPr="008B159C" w:rsidRDefault="007E178A" w:rsidP="00CB5DD2">
            <w:pPr>
              <w:widowControl w:val="0"/>
              <w:adjustRightIn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7E31E0" w:rsidRPr="008B159C" w:rsidRDefault="007E31E0" w:rsidP="001F1BD6">
            <w:pPr>
              <w:widowControl w:val="0"/>
              <w:adjustRightIn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proofErr w:type="spellStart"/>
            <w:r w:rsidRPr="0046632F">
              <w:rPr>
                <w:rFonts w:ascii="Arial" w:hAnsi="Arial" w:cs="Arial"/>
                <w:sz w:val="18"/>
                <w:szCs w:val="18"/>
              </w:rPr>
              <w:t>Ćwiczenia</w:t>
            </w:r>
            <w:proofErr w:type="spellEnd"/>
            <w:r w:rsidRPr="008B159C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left w:w="40" w:type="dxa"/>
              <w:right w:w="80" w:type="dxa"/>
            </w:tcMar>
          </w:tcPr>
          <w:p w:rsidR="007E31E0" w:rsidRPr="00362E07" w:rsidRDefault="007E178A" w:rsidP="00362E07">
            <w:pPr>
              <w:widowControl w:val="0"/>
              <w:adjustRightInd w:val="0"/>
              <w:spacing w:before="60" w:line="200" w:lineRule="exact"/>
              <w:ind w:right="-67"/>
              <w:rPr>
                <w:rFonts w:ascii="Arial" w:hAnsi="Arial" w:cs="Arial"/>
                <w:b/>
                <w:bCs/>
                <w:sz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7E31E0" w:rsidRPr="008B159C" w:rsidRDefault="007E31E0" w:rsidP="001F1BD6">
            <w:pPr>
              <w:widowControl w:val="0"/>
              <w:adjustRightIn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proofErr w:type="spellStart"/>
            <w:r w:rsidRPr="0046632F">
              <w:rPr>
                <w:rFonts w:ascii="Arial" w:hAnsi="Arial" w:cs="Arial"/>
                <w:sz w:val="18"/>
                <w:szCs w:val="18"/>
              </w:rPr>
              <w:t>Laboratoria</w:t>
            </w:r>
            <w:proofErr w:type="spellEnd"/>
            <w:r w:rsidRPr="008B159C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40" w:type="dxa"/>
              <w:right w:w="80" w:type="dxa"/>
            </w:tcMar>
          </w:tcPr>
          <w:p w:rsidR="007E31E0" w:rsidRPr="008B159C" w:rsidRDefault="007E178A" w:rsidP="00CB5DD2">
            <w:pPr>
              <w:widowControl w:val="0"/>
              <w:adjustRightIn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7E31E0" w:rsidRPr="008B159C" w:rsidRDefault="007E31E0" w:rsidP="001F1BD6">
            <w:pPr>
              <w:widowControl w:val="0"/>
              <w:adjustRightIn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proofErr w:type="spellStart"/>
            <w:r w:rsidRPr="0046632F">
              <w:rPr>
                <w:rFonts w:ascii="Arial" w:hAnsi="Arial" w:cs="Arial"/>
                <w:sz w:val="18"/>
                <w:szCs w:val="18"/>
              </w:rPr>
              <w:t>Projekty</w:t>
            </w:r>
            <w:proofErr w:type="spellEnd"/>
            <w:r w:rsidRPr="0046632F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46632F">
              <w:rPr>
                <w:rFonts w:ascii="Arial" w:hAnsi="Arial" w:cs="Arial"/>
                <w:sz w:val="18"/>
                <w:szCs w:val="18"/>
              </w:rPr>
              <w:t>/ </w:t>
            </w:r>
            <w:proofErr w:type="spellStart"/>
            <w:r w:rsidRPr="0046632F">
              <w:rPr>
                <w:rFonts w:ascii="Arial" w:hAnsi="Arial" w:cs="Arial"/>
                <w:sz w:val="18"/>
                <w:szCs w:val="18"/>
              </w:rPr>
              <w:t>seminaria</w:t>
            </w:r>
            <w:proofErr w:type="spellEnd"/>
            <w:r w:rsidRPr="008B159C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40" w:type="dxa"/>
              <w:right w:w="80" w:type="dxa"/>
            </w:tcMar>
          </w:tcPr>
          <w:p w:rsidR="007E31E0" w:rsidRPr="008B159C" w:rsidRDefault="007E178A" w:rsidP="00CB5DD2">
            <w:pPr>
              <w:widowControl w:val="0"/>
              <w:adjustRightInd w:val="0"/>
              <w:spacing w:before="60" w:line="200" w:lineRule="exact"/>
              <w:ind w:left="40" w:right="-54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2028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7E31E0" w:rsidRDefault="007E178A" w:rsidP="008619A9">
            <w:pPr>
              <w:pStyle w:val="Poletabelidoprawej"/>
              <w:ind w:right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</w:tr>
      <w:tr w:rsidR="007F2C6E" w:rsidTr="00D95EE9">
        <w:trPr>
          <w:cantSplit/>
          <w:trHeight w:val="600"/>
        </w:trPr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7F2C6E" w:rsidRPr="00DB10A6" w:rsidRDefault="007F2C6E" w:rsidP="007729C8">
            <w:pPr>
              <w:pStyle w:val="Poletabelidoprawej"/>
              <w:spacing w:before="60" w:after="120"/>
              <w:ind w:right="181"/>
              <w:jc w:val="left"/>
              <w:rPr>
                <w:sz w:val="14"/>
                <w:szCs w:val="14"/>
                <w:lang w:val="pl-PL"/>
              </w:rPr>
            </w:pPr>
            <w:r w:rsidRPr="008B159C">
              <w:rPr>
                <w:sz w:val="14"/>
                <w:szCs w:val="14"/>
                <w:lang w:val="pl-PL"/>
              </w:rPr>
              <w:t>Stopień studiów:</w:t>
            </w:r>
          </w:p>
          <w:p w:rsidR="007F2C6E" w:rsidRPr="00BA3127" w:rsidRDefault="00362E07" w:rsidP="0040303B">
            <w:pPr>
              <w:pStyle w:val="Poletabelidoprawej"/>
              <w:spacing w:before="260" w:after="120"/>
              <w:ind w:right="181"/>
              <w:jc w:val="center"/>
              <w:rPr>
                <w:lang w:val="pl-PL"/>
              </w:rPr>
            </w:pPr>
            <w:r>
              <w:rPr>
                <w:lang w:val="pl-PL"/>
              </w:rPr>
              <w:t>I</w:t>
            </w:r>
          </w:p>
        </w:tc>
        <w:tc>
          <w:tcPr>
            <w:tcW w:w="21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C6E" w:rsidRDefault="007F2C6E" w:rsidP="007729C8">
            <w:pPr>
              <w:pStyle w:val="Poletabelidoprawej"/>
              <w:spacing w:before="60"/>
              <w:ind w:right="181"/>
              <w:jc w:val="left"/>
              <w:rPr>
                <w:b w:val="0"/>
                <w:sz w:val="14"/>
                <w:szCs w:val="14"/>
                <w:lang w:val="pl-PL"/>
              </w:rPr>
            </w:pPr>
            <w:r w:rsidRPr="008B159C">
              <w:rPr>
                <w:sz w:val="14"/>
                <w:szCs w:val="14"/>
                <w:lang w:val="pl-PL"/>
              </w:rPr>
              <w:t xml:space="preserve">Forma </w:t>
            </w:r>
            <w:r>
              <w:rPr>
                <w:sz w:val="14"/>
                <w:szCs w:val="14"/>
                <w:lang w:val="pl-PL"/>
              </w:rPr>
              <w:t>studiów</w:t>
            </w:r>
            <w:r>
              <w:rPr>
                <w:b w:val="0"/>
                <w:sz w:val="14"/>
                <w:szCs w:val="14"/>
                <w:lang w:val="pl-PL"/>
              </w:rPr>
              <w:t xml:space="preserve"> </w:t>
            </w:r>
          </w:p>
          <w:p w:rsidR="007F2C6E" w:rsidRPr="0077631D" w:rsidRDefault="007F2C6E" w:rsidP="00DB10A6">
            <w:pPr>
              <w:pStyle w:val="Poletabelidoprawej"/>
              <w:spacing w:after="120"/>
              <w:ind w:right="181"/>
              <w:jc w:val="left"/>
              <w:rPr>
                <w:b w:val="0"/>
                <w:sz w:val="14"/>
                <w:szCs w:val="14"/>
                <w:lang w:val="pl-PL"/>
              </w:rPr>
            </w:pPr>
            <w:r>
              <w:rPr>
                <w:b w:val="0"/>
                <w:sz w:val="14"/>
                <w:szCs w:val="14"/>
                <w:lang w:val="pl-PL"/>
              </w:rPr>
              <w:t>(stacjonarna/niestacjonarna)</w:t>
            </w:r>
          </w:p>
          <w:p w:rsidR="007F2C6E" w:rsidRPr="008B159C" w:rsidRDefault="00362E07" w:rsidP="00DB10A6">
            <w:pPr>
              <w:pStyle w:val="Poletabelidoprawej"/>
              <w:spacing w:before="0" w:after="120"/>
              <w:ind w:right="181"/>
              <w:jc w:val="center"/>
              <w:rPr>
                <w:lang w:val="pl-PL"/>
              </w:rPr>
            </w:pPr>
            <w:r>
              <w:rPr>
                <w:lang w:val="pl-PL"/>
              </w:rPr>
              <w:t>stacjonarna</w:t>
            </w:r>
          </w:p>
        </w:tc>
        <w:tc>
          <w:tcPr>
            <w:tcW w:w="34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F2C6E" w:rsidRDefault="007F2C6E" w:rsidP="007729C8">
            <w:pPr>
              <w:pStyle w:val="Poletabelidoprawej"/>
              <w:spacing w:before="60" w:after="60"/>
              <w:ind w:right="181"/>
              <w:jc w:val="left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Obszar(y) kształcenia</w:t>
            </w:r>
          </w:p>
          <w:p w:rsidR="00B152DE" w:rsidRDefault="00B152DE" w:rsidP="007F2C6E">
            <w:pPr>
              <w:pStyle w:val="Poletabelidoprawej"/>
              <w:spacing w:before="0" w:after="60"/>
              <w:ind w:right="181"/>
              <w:jc w:val="left"/>
              <w:rPr>
                <w:lang w:val="pl-PL"/>
              </w:rPr>
            </w:pPr>
          </w:p>
        </w:tc>
        <w:tc>
          <w:tcPr>
            <w:tcW w:w="205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F2C6E" w:rsidRDefault="007F2C6E" w:rsidP="007729C8">
            <w:pPr>
              <w:pStyle w:val="Poletabelidoprawej"/>
              <w:spacing w:before="60" w:after="60"/>
              <w:ind w:right="181"/>
              <w:jc w:val="left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Podział ECTS (liczba i %)</w:t>
            </w:r>
          </w:p>
          <w:p w:rsidR="0040303B" w:rsidRDefault="007E178A" w:rsidP="0040303B">
            <w:pPr>
              <w:pStyle w:val="Poletabelidoprawej"/>
              <w:spacing w:before="0" w:after="60"/>
              <w:ind w:right="181"/>
              <w:jc w:val="left"/>
              <w:rPr>
                <w:lang w:val="pl-PL"/>
              </w:rPr>
            </w:pPr>
            <w:r>
              <w:rPr>
                <w:lang w:val="pl-PL"/>
              </w:rPr>
              <w:t>2</w:t>
            </w:r>
            <w:r w:rsidR="0040303B">
              <w:rPr>
                <w:lang w:val="pl-PL"/>
              </w:rPr>
              <w:t xml:space="preserve">                </w:t>
            </w:r>
            <w:r>
              <w:rPr>
                <w:lang w:val="pl-PL"/>
              </w:rPr>
              <w:t>100</w:t>
            </w:r>
            <w:r w:rsidR="0040303B">
              <w:rPr>
                <w:lang w:val="pl-PL"/>
              </w:rPr>
              <w:t>%</w:t>
            </w:r>
          </w:p>
          <w:p w:rsidR="00B152DE" w:rsidRPr="008B159C" w:rsidRDefault="00B152DE" w:rsidP="0040303B">
            <w:pPr>
              <w:pStyle w:val="Poletabelidoprawej"/>
              <w:spacing w:before="0" w:after="60"/>
              <w:ind w:right="181"/>
              <w:jc w:val="left"/>
              <w:rPr>
                <w:lang w:val="pl-PL"/>
              </w:rPr>
            </w:pPr>
          </w:p>
        </w:tc>
      </w:tr>
      <w:tr w:rsidR="004F7714" w:rsidTr="004542E7">
        <w:trPr>
          <w:cantSplit/>
          <w:trHeight w:hRule="exact" w:val="240"/>
        </w:trPr>
        <w:tc>
          <w:tcPr>
            <w:tcW w:w="9001" w:type="dxa"/>
            <w:gridSpan w:val="1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4F7714" w:rsidRDefault="004F7714" w:rsidP="004542E7">
            <w:pPr>
              <w:pStyle w:val="Opispolatabeli"/>
              <w:rPr>
                <w:rFonts w:ascii="Courier New" w:hAnsi="Courier New" w:cs="Courier New"/>
                <w:lang w:val="pl-PL"/>
              </w:rPr>
            </w:pPr>
            <w:r>
              <w:rPr>
                <w:lang w:val="pl-PL"/>
              </w:rPr>
              <w:t>Status przedmiotu w programie studiów </w:t>
            </w:r>
            <w:r w:rsidR="000D775B">
              <w:rPr>
                <w:lang w:val="pl-PL"/>
              </w:rPr>
              <w:t>(podstawowy, kierunkowy, inny)                     (</w:t>
            </w:r>
            <w:r>
              <w:rPr>
                <w:lang w:val="pl-PL"/>
              </w:rPr>
              <w:t>ogólnouczelniany, z innego kierunku)</w:t>
            </w:r>
          </w:p>
          <w:p w:rsidR="004F7714" w:rsidRDefault="004F7714" w:rsidP="004542E7">
            <w:pPr>
              <w:pStyle w:val="Opispolatabeli"/>
              <w:rPr>
                <w:rFonts w:ascii="Courier New" w:hAnsi="Courier New" w:cs="Courier New"/>
                <w:lang w:val="pl-PL"/>
              </w:rPr>
            </w:pPr>
            <w:r>
              <w:rPr>
                <w:lang w:val="pl-PL"/>
              </w:rPr>
              <w:t>Liczba punktów</w:t>
            </w:r>
          </w:p>
        </w:tc>
      </w:tr>
      <w:tr w:rsidR="000D775B" w:rsidTr="00D95EE9">
        <w:trPr>
          <w:cantSplit/>
          <w:trHeight w:hRule="exact" w:val="280"/>
        </w:trPr>
        <w:tc>
          <w:tcPr>
            <w:tcW w:w="4708" w:type="dxa"/>
            <w:gridSpan w:val="11"/>
            <w:tcBorders>
              <w:top w:val="nil"/>
              <w:left w:val="single" w:sz="2" w:space="0" w:color="auto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0D775B" w:rsidRPr="000D775B" w:rsidRDefault="007E178A" w:rsidP="000D775B">
            <w:pPr>
              <w:widowControl w:val="0"/>
              <w:adjustRightIn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lang w:val="pl-PL"/>
              </w:rPr>
              <w:t>inny</w:t>
            </w:r>
          </w:p>
        </w:tc>
        <w:tc>
          <w:tcPr>
            <w:tcW w:w="4293" w:type="dxa"/>
            <w:gridSpan w:val="5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0D775B" w:rsidRPr="000D775B" w:rsidRDefault="007E178A" w:rsidP="000D775B">
            <w:pPr>
              <w:widowControl w:val="0"/>
              <w:adjustRightInd w:val="0"/>
              <w:spacing w:before="6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</w:rPr>
              <w:t>ogólnouczelniany</w:t>
            </w:r>
            <w:proofErr w:type="spellEnd"/>
          </w:p>
          <w:p w:rsidR="000D775B" w:rsidRPr="008B159C" w:rsidRDefault="000D775B" w:rsidP="004542E7">
            <w:pPr>
              <w:widowControl w:val="0"/>
              <w:adjustRightInd w:val="0"/>
              <w:spacing w:before="60" w:line="200" w:lineRule="exact"/>
              <w:ind w:left="40" w:right="-54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xx</w:t>
            </w:r>
          </w:p>
          <w:p w:rsidR="000D775B" w:rsidRDefault="000D775B" w:rsidP="004542E7">
            <w:pPr>
              <w:pStyle w:val="Poletabelidoprawej"/>
              <w:jc w:val="center"/>
              <w:rPr>
                <w:lang w:val="pl-PL"/>
              </w:rPr>
            </w:pPr>
            <w:r>
              <w:rPr>
                <w:lang w:val="pl-PL"/>
              </w:rPr>
              <w:t>xxx</w:t>
            </w:r>
          </w:p>
        </w:tc>
      </w:tr>
      <w:tr w:rsidR="00E3770A" w:rsidTr="00D95EE9">
        <w:trPr>
          <w:cantSplit/>
          <w:trHeight w:val="1120"/>
        </w:trPr>
        <w:tc>
          <w:tcPr>
            <w:tcW w:w="4497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left w:w="80" w:type="dxa"/>
              <w:right w:w="0" w:type="dxa"/>
            </w:tcMar>
          </w:tcPr>
          <w:p w:rsidR="00E3770A" w:rsidRDefault="00FB6FDA" w:rsidP="001F6493">
            <w:pPr>
              <w:pStyle w:val="Poletabelidoprawej"/>
              <w:spacing w:before="120" w:after="120"/>
              <w:ind w:right="181"/>
              <w:jc w:val="left"/>
              <w:rPr>
                <w:lang w:val="pl-PL"/>
              </w:rPr>
            </w:pPr>
            <w:r>
              <w:rPr>
                <w:lang w:val="pl-PL"/>
              </w:rPr>
              <w:t xml:space="preserve">Odpowiedzialny za </w:t>
            </w:r>
            <w:r w:rsidR="00E3770A">
              <w:rPr>
                <w:lang w:val="pl-PL"/>
              </w:rPr>
              <w:t>przedmiot</w:t>
            </w:r>
            <w:r w:rsidR="009E7BC6">
              <w:rPr>
                <w:lang w:val="pl-PL"/>
              </w:rPr>
              <w:t xml:space="preserve"> </w:t>
            </w:r>
            <w:r>
              <w:rPr>
                <w:lang w:val="pl-PL"/>
              </w:rPr>
              <w:t>/</w:t>
            </w:r>
            <w:r w:rsidR="009E7BC6">
              <w:rPr>
                <w:lang w:val="pl-PL"/>
              </w:rPr>
              <w:t xml:space="preserve"> </w:t>
            </w:r>
            <w:r>
              <w:rPr>
                <w:lang w:val="pl-PL"/>
              </w:rPr>
              <w:t>wykładowca</w:t>
            </w:r>
            <w:r w:rsidR="00E3770A">
              <w:rPr>
                <w:lang w:val="pl-PL"/>
              </w:rPr>
              <w:t>:</w:t>
            </w:r>
          </w:p>
          <w:p w:rsidR="00C15749" w:rsidRPr="00DE38FD" w:rsidRDefault="00C15749" w:rsidP="00C15749">
            <w:pPr>
              <w:pStyle w:val="BodyTextIndent"/>
              <w:spacing w:before="20"/>
              <w:ind w:left="204"/>
              <w:jc w:val="left"/>
              <w:rPr>
                <w:color w:val="0D0D0D"/>
                <w:lang w:val="pl-PL"/>
              </w:rPr>
            </w:pPr>
          </w:p>
          <w:p w:rsidR="005B57C6" w:rsidRPr="00F51F15" w:rsidRDefault="005B57C6" w:rsidP="005B57C6">
            <w:pPr>
              <w:pStyle w:val="BodyTextIndent"/>
              <w:spacing w:before="20"/>
              <w:ind w:left="204"/>
              <w:jc w:val="left"/>
              <w:rPr>
                <w:lang w:val="pl-PL"/>
              </w:rPr>
            </w:pPr>
            <w:r w:rsidRPr="00F51F15">
              <w:rPr>
                <w:lang w:val="pl-PL"/>
              </w:rPr>
              <w:t>Irena Waśkowiak</w:t>
            </w:r>
          </w:p>
          <w:p w:rsidR="005B57C6" w:rsidRPr="00DE38FD" w:rsidRDefault="005B57C6" w:rsidP="005B57C6">
            <w:pPr>
              <w:pStyle w:val="BodyTextIndent"/>
              <w:spacing w:before="20"/>
              <w:ind w:left="204"/>
              <w:jc w:val="left"/>
              <w:rPr>
                <w:lang w:val="fr-FR"/>
              </w:rPr>
            </w:pPr>
            <w:r w:rsidRPr="00DE38FD">
              <w:rPr>
                <w:lang w:val="fr-FR"/>
              </w:rPr>
              <w:t>e-mail: irena.waskowiak@put.poznan.pl</w:t>
            </w:r>
          </w:p>
          <w:p w:rsidR="005B57C6" w:rsidRPr="00F51F15" w:rsidRDefault="005B57C6" w:rsidP="005B57C6">
            <w:pPr>
              <w:pStyle w:val="BodyTextIndent"/>
              <w:spacing w:before="20"/>
              <w:ind w:left="204"/>
              <w:jc w:val="left"/>
              <w:rPr>
                <w:lang w:val="pl-PL"/>
              </w:rPr>
            </w:pPr>
            <w:r w:rsidRPr="00F51F15">
              <w:rPr>
                <w:lang w:val="pl-PL"/>
              </w:rPr>
              <w:t>tel. 61</w:t>
            </w:r>
            <w:r w:rsidR="006D06B7">
              <w:rPr>
                <w:lang w:val="pl-PL"/>
              </w:rPr>
              <w:t> 665 2853</w:t>
            </w:r>
          </w:p>
          <w:p w:rsidR="005B57C6" w:rsidRDefault="005B57C6" w:rsidP="005B57C6">
            <w:pPr>
              <w:pStyle w:val="BodyTextIndent"/>
              <w:spacing w:before="20"/>
              <w:ind w:left="204"/>
              <w:jc w:val="left"/>
              <w:rPr>
                <w:lang w:val="pl-PL"/>
              </w:rPr>
            </w:pPr>
            <w:r>
              <w:rPr>
                <w:lang w:val="pl-PL"/>
              </w:rPr>
              <w:t>SJO PP</w:t>
            </w:r>
          </w:p>
          <w:p w:rsidR="005B57C6" w:rsidRDefault="005B57C6" w:rsidP="005B57C6">
            <w:pPr>
              <w:pStyle w:val="BodyTextIndent"/>
              <w:spacing w:before="20"/>
              <w:ind w:left="204"/>
              <w:jc w:val="left"/>
              <w:rPr>
                <w:lang w:val="pl-PL"/>
              </w:rPr>
            </w:pPr>
            <w:r>
              <w:rPr>
                <w:lang w:val="pl-PL"/>
              </w:rPr>
              <w:t>ul. Piotrowo 3a, 60-965 Poznań</w:t>
            </w:r>
          </w:p>
          <w:p w:rsidR="00381CD8" w:rsidRPr="00C63D4E" w:rsidRDefault="005B57C6" w:rsidP="005B57C6">
            <w:pPr>
              <w:pStyle w:val="BodyTextIndent"/>
              <w:spacing w:before="20"/>
              <w:ind w:left="204"/>
              <w:jc w:val="left"/>
              <w:rPr>
                <w:lang w:val="pl-PL"/>
              </w:rPr>
            </w:pPr>
            <w:r>
              <w:rPr>
                <w:lang w:val="pl-PL"/>
              </w:rPr>
              <w:t>tel.: 061 665 24 91</w:t>
            </w:r>
          </w:p>
        </w:tc>
        <w:tc>
          <w:tcPr>
            <w:tcW w:w="450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3770A" w:rsidRPr="00C63D4E" w:rsidRDefault="00E3770A" w:rsidP="00C63D4E">
            <w:pPr>
              <w:pStyle w:val="BodyTextIndent"/>
              <w:spacing w:before="20"/>
              <w:ind w:left="204"/>
              <w:jc w:val="left"/>
              <w:rPr>
                <w:lang w:val="pl-PL"/>
              </w:rPr>
            </w:pPr>
          </w:p>
        </w:tc>
      </w:tr>
      <w:tr w:rsidR="00017401" w:rsidRPr="007E178A" w:rsidTr="006B2650">
        <w:trPr>
          <w:cantSplit/>
          <w:trHeight w:val="403"/>
        </w:trPr>
        <w:tc>
          <w:tcPr>
            <w:tcW w:w="9001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017401" w:rsidRPr="00831E8E" w:rsidRDefault="00831E8E" w:rsidP="00381CD8">
            <w:pPr>
              <w:pStyle w:val="Kategoriainformacji"/>
              <w:spacing w:before="120" w:after="120"/>
              <w:rPr>
                <w:sz w:val="20"/>
                <w:szCs w:val="20"/>
                <w:lang w:val="pl-PL"/>
              </w:rPr>
            </w:pPr>
            <w:r w:rsidRPr="00831E8E">
              <w:rPr>
                <w:sz w:val="20"/>
                <w:szCs w:val="20"/>
                <w:lang w:val="pl-PL"/>
              </w:rPr>
              <w:t>Wymagania wstępne w zakresie wiedzy, umiejętności, kompetencji społecznych</w:t>
            </w:r>
            <w:r w:rsidR="00017401" w:rsidRPr="00831E8E">
              <w:rPr>
                <w:sz w:val="20"/>
                <w:szCs w:val="20"/>
                <w:lang w:val="pl-PL"/>
              </w:rPr>
              <w:t>:</w:t>
            </w:r>
          </w:p>
        </w:tc>
      </w:tr>
      <w:tr w:rsidR="004645B7" w:rsidRPr="007E178A" w:rsidTr="00D95EE9">
        <w:trPr>
          <w:cantSplit/>
          <w:trHeight w:hRule="exact" w:val="567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645B7" w:rsidRPr="00F76E20" w:rsidRDefault="004645B7" w:rsidP="004022EC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 w:rsidRPr="00F76E20">
              <w:rPr>
                <w:b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53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45B7" w:rsidRPr="00F76E20" w:rsidRDefault="004645B7" w:rsidP="00831E8E">
            <w:pPr>
              <w:pStyle w:val="Kategoriainformacji"/>
              <w:ind w:left="30"/>
              <w:rPr>
                <w:sz w:val="20"/>
                <w:szCs w:val="20"/>
                <w:lang w:val="pl-PL"/>
              </w:rPr>
            </w:pPr>
            <w:r w:rsidRPr="00F76E20">
              <w:rPr>
                <w:sz w:val="20"/>
                <w:szCs w:val="20"/>
                <w:lang w:val="pl-PL"/>
              </w:rPr>
              <w:t>Wiedza:</w:t>
            </w:r>
          </w:p>
        </w:tc>
        <w:tc>
          <w:tcPr>
            <w:tcW w:w="6877" w:type="dxa"/>
            <w:gridSpan w:val="11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45B7" w:rsidRPr="007F4460" w:rsidRDefault="005B57C6" w:rsidP="007E178A">
            <w:pPr>
              <w:pStyle w:val="Kategoriainformacji"/>
              <w:spacing w:beforeLines="20"/>
              <w:rPr>
                <w:b w:val="0"/>
                <w:sz w:val="17"/>
                <w:szCs w:val="17"/>
                <w:lang w:val="pl-PL"/>
              </w:rPr>
            </w:pPr>
            <w:r>
              <w:rPr>
                <w:b w:val="0"/>
                <w:sz w:val="17"/>
                <w:szCs w:val="17"/>
                <w:lang w:val="pl-PL"/>
              </w:rPr>
              <w:t xml:space="preserve">Poziom </w:t>
            </w:r>
            <w:r w:rsidRPr="00F51579">
              <w:rPr>
                <w:b w:val="0"/>
                <w:sz w:val="17"/>
                <w:szCs w:val="17"/>
                <w:lang w:val="pl-PL"/>
              </w:rPr>
              <w:t xml:space="preserve">biegłości językowej </w:t>
            </w:r>
            <w:r>
              <w:rPr>
                <w:b w:val="0"/>
                <w:sz w:val="17"/>
                <w:szCs w:val="17"/>
                <w:lang w:val="pl-PL"/>
              </w:rPr>
              <w:t>0</w:t>
            </w:r>
            <w:r w:rsidRPr="00F51579">
              <w:rPr>
                <w:b w:val="0"/>
                <w:sz w:val="17"/>
                <w:szCs w:val="17"/>
                <w:lang w:val="pl-PL"/>
              </w:rPr>
              <w:t xml:space="preserve"> wg opisu poziomów biegłości językowej (CEFR)</w:t>
            </w:r>
          </w:p>
        </w:tc>
      </w:tr>
      <w:tr w:rsidR="004645B7" w:rsidRPr="007E178A" w:rsidTr="00D95EE9">
        <w:trPr>
          <w:cantSplit/>
          <w:trHeight w:hRule="exact" w:val="567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645B7" w:rsidRPr="00F76E20" w:rsidRDefault="004645B7" w:rsidP="00F76E20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 w:rsidRPr="00F76E20">
              <w:rPr>
                <w:b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153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45B7" w:rsidRPr="00F76E20" w:rsidRDefault="004645B7" w:rsidP="00C9668C">
            <w:pPr>
              <w:pStyle w:val="Kategoriainformacji"/>
              <w:ind w:left="30"/>
              <w:rPr>
                <w:sz w:val="20"/>
                <w:szCs w:val="20"/>
                <w:lang w:val="pl-PL"/>
              </w:rPr>
            </w:pPr>
            <w:r w:rsidRPr="00F76E20">
              <w:rPr>
                <w:sz w:val="20"/>
                <w:szCs w:val="20"/>
                <w:lang w:val="pl-PL"/>
              </w:rPr>
              <w:t>Umiejętności:</w:t>
            </w:r>
          </w:p>
        </w:tc>
        <w:tc>
          <w:tcPr>
            <w:tcW w:w="6877" w:type="dxa"/>
            <w:gridSpan w:val="11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45B7" w:rsidRPr="007F4460" w:rsidRDefault="005B57C6" w:rsidP="007E178A">
            <w:pPr>
              <w:pStyle w:val="Kategoriainformacji"/>
              <w:spacing w:beforeLines="20"/>
              <w:ind w:left="30"/>
              <w:rPr>
                <w:b w:val="0"/>
                <w:sz w:val="17"/>
                <w:szCs w:val="17"/>
                <w:lang w:val="pl-PL"/>
              </w:rPr>
            </w:pPr>
            <w:r w:rsidRPr="00F51579">
              <w:rPr>
                <w:b w:val="0"/>
                <w:sz w:val="17"/>
                <w:szCs w:val="17"/>
                <w:lang w:val="pl-PL"/>
              </w:rPr>
              <w:t xml:space="preserve">Opanowanie </w:t>
            </w:r>
            <w:r>
              <w:rPr>
                <w:b w:val="0"/>
                <w:sz w:val="17"/>
                <w:szCs w:val="17"/>
                <w:lang w:val="pl-PL"/>
              </w:rPr>
              <w:t xml:space="preserve">zasobu słów </w:t>
            </w:r>
            <w:r w:rsidRPr="00F51579">
              <w:rPr>
                <w:b w:val="0"/>
                <w:sz w:val="17"/>
                <w:szCs w:val="17"/>
                <w:lang w:val="pl-PL"/>
              </w:rPr>
              <w:t xml:space="preserve"> </w:t>
            </w:r>
            <w:r>
              <w:rPr>
                <w:b w:val="0"/>
                <w:sz w:val="17"/>
                <w:szCs w:val="17"/>
                <w:lang w:val="pl-PL"/>
              </w:rPr>
              <w:t xml:space="preserve">hiszpańskich  używanych  w  komunikacji w języku polskim np.: no pasarán, hola, sombrero, hasta  manana, hasta la </w:t>
            </w:r>
            <w:r w:rsidR="006D660E">
              <w:rPr>
                <w:b w:val="0"/>
                <w:sz w:val="17"/>
                <w:szCs w:val="17"/>
                <w:lang w:val="pl-PL"/>
              </w:rPr>
              <w:t>v</w:t>
            </w:r>
            <w:r>
              <w:rPr>
                <w:b w:val="0"/>
                <w:sz w:val="17"/>
                <w:szCs w:val="17"/>
                <w:lang w:val="pl-PL"/>
              </w:rPr>
              <w:t>ista…….</w:t>
            </w:r>
          </w:p>
        </w:tc>
      </w:tr>
      <w:tr w:rsidR="004645B7" w:rsidRPr="007E178A" w:rsidTr="00D95EE9">
        <w:trPr>
          <w:cantSplit/>
          <w:trHeight w:hRule="exact" w:val="567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645B7" w:rsidRPr="00F76E20" w:rsidRDefault="004645B7" w:rsidP="00F76E20">
            <w:pPr>
              <w:pStyle w:val="Kategoriainformacji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 w:rsidRPr="00F76E20">
              <w:rPr>
                <w:b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53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45B7" w:rsidRDefault="004645B7" w:rsidP="00393CF2">
            <w:pPr>
              <w:pStyle w:val="Kategoriainformacji"/>
              <w:spacing w:before="120" w:line="120" w:lineRule="auto"/>
              <w:ind w:left="28"/>
              <w:rPr>
                <w:sz w:val="20"/>
                <w:szCs w:val="20"/>
                <w:lang w:val="pl-PL"/>
              </w:rPr>
            </w:pPr>
            <w:r w:rsidRPr="00F76E20">
              <w:rPr>
                <w:sz w:val="20"/>
                <w:szCs w:val="20"/>
                <w:lang w:val="pl-PL"/>
              </w:rPr>
              <w:t>Kompetencje</w:t>
            </w:r>
          </w:p>
          <w:p w:rsidR="00393CF2" w:rsidRDefault="00393CF2" w:rsidP="00393CF2">
            <w:pPr>
              <w:pStyle w:val="Kategoriainformacji"/>
              <w:spacing w:before="120" w:line="120" w:lineRule="auto"/>
              <w:ind w:left="28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społeczne</w:t>
            </w:r>
          </w:p>
        </w:tc>
        <w:tc>
          <w:tcPr>
            <w:tcW w:w="6877" w:type="dxa"/>
            <w:gridSpan w:val="11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F4460" w:rsidRPr="00F51579" w:rsidRDefault="007F4460" w:rsidP="007F4460">
            <w:pPr>
              <w:rPr>
                <w:rFonts w:ascii="Arial" w:hAnsi="Arial" w:cs="Arial"/>
                <w:bCs/>
                <w:sz w:val="17"/>
                <w:szCs w:val="17"/>
                <w:lang w:val="pl-PL"/>
              </w:rPr>
            </w:pPr>
            <w:r w:rsidRPr="00F51579">
              <w:rPr>
                <w:rFonts w:ascii="Arial" w:hAnsi="Arial" w:cs="Arial"/>
                <w:bCs/>
                <w:sz w:val="17"/>
                <w:szCs w:val="17"/>
                <w:lang w:val="pl-PL"/>
              </w:rPr>
              <w:t>Umiejętność pracy samodzielnej i zespołowej; umiejętność korzystania z różnych źródeł informacji</w:t>
            </w:r>
          </w:p>
          <w:p w:rsidR="00393CF2" w:rsidRPr="007F4460" w:rsidRDefault="00393CF2" w:rsidP="007E178A">
            <w:pPr>
              <w:pStyle w:val="Kategoriainformacji"/>
              <w:spacing w:beforeLines="20"/>
              <w:ind w:left="28"/>
              <w:rPr>
                <w:b w:val="0"/>
                <w:sz w:val="17"/>
                <w:szCs w:val="17"/>
                <w:lang w:val="pl-PL"/>
              </w:rPr>
            </w:pPr>
          </w:p>
        </w:tc>
      </w:tr>
      <w:tr w:rsidR="00F1316C" w:rsidRPr="007E178A" w:rsidTr="005B57C6">
        <w:trPr>
          <w:cantSplit/>
          <w:trHeight w:hRule="exact" w:val="1836"/>
        </w:trPr>
        <w:tc>
          <w:tcPr>
            <w:tcW w:w="9001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B70BEF" w:rsidRDefault="00831E8E" w:rsidP="00DA69D9">
            <w:pPr>
              <w:pStyle w:val="Kategoriainformacji"/>
              <w:spacing w:before="0"/>
              <w:rPr>
                <w:sz w:val="20"/>
                <w:szCs w:val="20"/>
                <w:lang w:val="pl-PL"/>
              </w:rPr>
            </w:pPr>
            <w:r w:rsidRPr="00A75A83">
              <w:rPr>
                <w:sz w:val="20"/>
                <w:szCs w:val="20"/>
                <w:lang w:val="pl-PL"/>
              </w:rPr>
              <w:t xml:space="preserve">Cel </w:t>
            </w:r>
            <w:r w:rsidR="00F1316C" w:rsidRPr="00A75A83">
              <w:rPr>
                <w:sz w:val="20"/>
                <w:szCs w:val="20"/>
                <w:lang w:val="pl-PL"/>
              </w:rPr>
              <w:t>przedmiotu:</w:t>
            </w:r>
            <w:r w:rsidR="006B2650">
              <w:rPr>
                <w:sz w:val="20"/>
                <w:szCs w:val="20"/>
                <w:lang w:val="pl-PL"/>
              </w:rPr>
              <w:t xml:space="preserve"> </w:t>
            </w:r>
          </w:p>
          <w:p w:rsidR="005B57C6" w:rsidRPr="00F51579" w:rsidRDefault="005B57C6" w:rsidP="005B57C6">
            <w:pPr>
              <w:rPr>
                <w:rFonts w:ascii="Arial" w:hAnsi="Arial" w:cs="Arial"/>
                <w:bCs/>
                <w:sz w:val="18"/>
                <w:lang w:val="pl-PL"/>
              </w:rPr>
            </w:pPr>
            <w:r w:rsidRPr="00F51579">
              <w:rPr>
                <w:rFonts w:ascii="Arial" w:hAnsi="Arial" w:cs="Arial"/>
                <w:bCs/>
                <w:sz w:val="18"/>
                <w:lang w:val="pl-PL"/>
              </w:rPr>
              <w:t xml:space="preserve">1. Doprowadzenie kompetencji językowej studentów do poziomu minimum </w:t>
            </w:r>
            <w:r>
              <w:rPr>
                <w:rFonts w:ascii="Arial" w:hAnsi="Arial" w:cs="Arial"/>
                <w:bCs/>
                <w:sz w:val="18"/>
                <w:lang w:val="pl-PL"/>
              </w:rPr>
              <w:t>A1</w:t>
            </w:r>
            <w:r w:rsidRPr="00F51579">
              <w:rPr>
                <w:rFonts w:ascii="Arial" w:hAnsi="Arial" w:cs="Arial"/>
                <w:bCs/>
                <w:sz w:val="18"/>
                <w:lang w:val="pl-PL"/>
              </w:rPr>
              <w:t xml:space="preserve"> (CEFR).</w:t>
            </w:r>
          </w:p>
          <w:p w:rsidR="005B57C6" w:rsidRPr="00F51579" w:rsidRDefault="005B57C6" w:rsidP="005B57C6">
            <w:pPr>
              <w:rPr>
                <w:rFonts w:ascii="Arial" w:hAnsi="Arial" w:cs="Arial"/>
                <w:bCs/>
                <w:sz w:val="18"/>
                <w:lang w:val="pl-PL"/>
              </w:rPr>
            </w:pPr>
          </w:p>
          <w:p w:rsidR="005B57C6" w:rsidRPr="005B57C6" w:rsidRDefault="005B57C6" w:rsidP="005B57C6">
            <w:pPr>
              <w:rPr>
                <w:rFonts w:ascii="Arial" w:hAnsi="Arial" w:cs="Arial"/>
                <w:bCs/>
                <w:sz w:val="18"/>
                <w:lang w:val="pl-PL"/>
              </w:rPr>
            </w:pPr>
            <w:r w:rsidRPr="00F51579">
              <w:rPr>
                <w:rFonts w:ascii="Arial" w:hAnsi="Arial" w:cs="Arial"/>
                <w:bCs/>
                <w:sz w:val="18"/>
                <w:lang w:val="pl-PL"/>
              </w:rPr>
              <w:t>2. Wykszt</w:t>
            </w:r>
            <w:r>
              <w:rPr>
                <w:rFonts w:ascii="Arial" w:hAnsi="Arial" w:cs="Arial"/>
                <w:bCs/>
                <w:sz w:val="18"/>
                <w:lang w:val="pl-PL"/>
              </w:rPr>
              <w:t xml:space="preserve">ałcenie umiejętności rozumienia i posługiwania się podstawowymi pojęciami z zakresu języka      ogólnoakademickiego </w:t>
            </w:r>
          </w:p>
          <w:p w:rsidR="005B57C6" w:rsidRPr="005B57C6" w:rsidRDefault="005B57C6" w:rsidP="005B57C6">
            <w:pPr>
              <w:rPr>
                <w:rFonts w:ascii="Arial" w:hAnsi="Arial" w:cs="Arial"/>
                <w:bCs/>
                <w:sz w:val="18"/>
                <w:lang w:val="pl-PL"/>
              </w:rPr>
            </w:pPr>
          </w:p>
          <w:p w:rsidR="00490D8F" w:rsidRPr="00A6483F" w:rsidRDefault="005B57C6" w:rsidP="005B57C6">
            <w:pPr>
              <w:pStyle w:val="Kategoriainformacji"/>
              <w:spacing w:before="0"/>
              <w:rPr>
                <w:b w:val="0"/>
                <w:sz w:val="18"/>
                <w:szCs w:val="18"/>
                <w:lang w:val="pl-PL"/>
              </w:rPr>
            </w:pPr>
            <w:r w:rsidRPr="005B57C6">
              <w:rPr>
                <w:b w:val="0"/>
                <w:bCs w:val="0"/>
                <w:sz w:val="18"/>
                <w:lang w:val="pl-PL"/>
              </w:rPr>
              <w:t>3. Doskonalenie umiejętności funkcjonowania na międzynarodowym rynku pracy oraz w życiu</w:t>
            </w:r>
            <w:r w:rsidRPr="00F51579">
              <w:rPr>
                <w:bCs w:val="0"/>
                <w:sz w:val="18"/>
                <w:lang w:val="pl-PL"/>
              </w:rPr>
              <w:t xml:space="preserve"> </w:t>
            </w:r>
            <w:r w:rsidRPr="00CF7074">
              <w:rPr>
                <w:b w:val="0"/>
                <w:bCs w:val="0"/>
                <w:sz w:val="18"/>
                <w:lang w:val="pl-PL"/>
              </w:rPr>
              <w:t>codziennym</w:t>
            </w:r>
          </w:p>
          <w:p w:rsidR="00490D8F" w:rsidRPr="00A75A83" w:rsidRDefault="00490D8F" w:rsidP="00C9668C">
            <w:pPr>
              <w:pStyle w:val="Kategoriainformacji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</w:p>
        </w:tc>
      </w:tr>
      <w:tr w:rsidR="00017401" w:rsidRPr="00A75A83" w:rsidTr="00DF2FEB">
        <w:trPr>
          <w:cantSplit/>
          <w:trHeight w:val="283"/>
        </w:trPr>
        <w:tc>
          <w:tcPr>
            <w:tcW w:w="9001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60B41" w:rsidRPr="00CA1043" w:rsidRDefault="00831E8E" w:rsidP="005118F1">
            <w:pPr>
              <w:pStyle w:val="Kategoriainformacji"/>
              <w:spacing w:before="0"/>
              <w:jc w:val="center"/>
              <w:rPr>
                <w:sz w:val="20"/>
                <w:szCs w:val="20"/>
                <w:lang w:val="pl-PL"/>
              </w:rPr>
            </w:pPr>
            <w:r w:rsidRPr="00CA1043">
              <w:rPr>
                <w:sz w:val="20"/>
                <w:szCs w:val="20"/>
                <w:lang w:val="pl-PL"/>
              </w:rPr>
              <w:t>Efekty kształcenia</w:t>
            </w:r>
          </w:p>
        </w:tc>
      </w:tr>
      <w:tr w:rsidR="00831E8E" w:rsidRPr="007E178A" w:rsidTr="000B2CFF">
        <w:trPr>
          <w:cantSplit/>
          <w:trHeight w:hRule="exact" w:val="698"/>
        </w:trPr>
        <w:tc>
          <w:tcPr>
            <w:tcW w:w="9001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831E8E" w:rsidRPr="006544BA" w:rsidRDefault="00831E8E" w:rsidP="00F51579">
            <w:pPr>
              <w:pStyle w:val="Kategoriainformacji"/>
              <w:spacing w:before="20"/>
              <w:rPr>
                <w:sz w:val="20"/>
                <w:szCs w:val="20"/>
                <w:lang w:val="pl-PL"/>
              </w:rPr>
            </w:pPr>
            <w:r w:rsidRPr="006544BA">
              <w:rPr>
                <w:sz w:val="20"/>
                <w:szCs w:val="20"/>
                <w:lang w:val="pl-PL"/>
              </w:rPr>
              <w:t>Wiedza:</w:t>
            </w:r>
            <w:r w:rsidR="000B2CFF" w:rsidRPr="00F51579">
              <w:rPr>
                <w:sz w:val="18"/>
                <w:lang w:val="pl-PL"/>
              </w:rPr>
              <w:t xml:space="preserve"> </w:t>
            </w:r>
            <w:r w:rsidR="000B2CFF" w:rsidRPr="00F51579">
              <w:rPr>
                <w:b w:val="0"/>
                <w:sz w:val="18"/>
                <w:lang w:val="pl-PL"/>
              </w:rPr>
              <w:t>W wyniku kształcenia student powinie</w:t>
            </w:r>
            <w:r w:rsidR="0090358A">
              <w:rPr>
                <w:b w:val="0"/>
                <w:sz w:val="18"/>
                <w:lang w:val="pl-PL"/>
              </w:rPr>
              <w:t>n opanować słownictwo</w:t>
            </w:r>
            <w:r w:rsidR="000B2CFF" w:rsidRPr="00F51579">
              <w:rPr>
                <w:b w:val="0"/>
                <w:sz w:val="18"/>
                <w:lang w:val="pl-PL"/>
              </w:rPr>
              <w:t xml:space="preserve"> związane</w:t>
            </w:r>
            <w:r w:rsidR="0090358A">
              <w:rPr>
                <w:b w:val="0"/>
                <w:sz w:val="18"/>
                <w:lang w:val="pl-PL"/>
              </w:rPr>
              <w:t xml:space="preserve"> </w:t>
            </w:r>
            <w:r w:rsidR="008B2C3E">
              <w:rPr>
                <w:b w:val="0"/>
                <w:sz w:val="18"/>
                <w:lang w:val="pl-PL"/>
              </w:rPr>
              <w:t>z</w:t>
            </w:r>
            <w:r w:rsidR="0090358A">
              <w:rPr>
                <w:b w:val="0"/>
                <w:sz w:val="18"/>
                <w:lang w:val="pl-PL"/>
              </w:rPr>
              <w:t xml:space="preserve"> następującymi </w:t>
            </w:r>
            <w:r w:rsidR="00F51579">
              <w:rPr>
                <w:b w:val="0"/>
                <w:sz w:val="18"/>
                <w:lang w:val="pl-PL"/>
              </w:rPr>
              <w:t>zagadnieniami:</w:t>
            </w:r>
            <w:r w:rsidR="000B2CFF" w:rsidRPr="00F51579">
              <w:rPr>
                <w:b w:val="0"/>
                <w:sz w:val="18"/>
                <w:lang w:val="pl-PL"/>
              </w:rPr>
              <w:t xml:space="preserve">  </w:t>
            </w:r>
          </w:p>
        </w:tc>
      </w:tr>
      <w:tr w:rsidR="005E4FE4" w:rsidTr="000D1BC2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Pr="00A75A83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Pr="007E178A" w:rsidRDefault="005E4FE4" w:rsidP="005E4FE4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  <w:lang w:val="pl-PL"/>
              </w:rPr>
            </w:pPr>
            <w:r w:rsidRPr="007E178A">
              <w:rPr>
                <w:rFonts w:ascii="Arial" w:hAnsi="Arial" w:cs="Arial"/>
                <w:color w:val="0D0D0D" w:themeColor="text1" w:themeTint="F2"/>
                <w:sz w:val="18"/>
                <w:szCs w:val="18"/>
                <w:lang w:val="pl-PL"/>
              </w:rPr>
              <w:t>Przedstawieniem siebie i innej osoby</w:t>
            </w:r>
          </w:p>
          <w:p w:rsidR="005E4FE4" w:rsidRPr="007E178A" w:rsidRDefault="005E4FE4" w:rsidP="000E4098">
            <w:pPr>
              <w:pStyle w:val="Kategoriainformacji"/>
              <w:spacing w:before="20"/>
              <w:rPr>
                <w:b w:val="0"/>
                <w:color w:val="0D0D0D" w:themeColor="text1" w:themeTint="F2"/>
                <w:sz w:val="18"/>
                <w:szCs w:val="18"/>
                <w:lang w:val="pl-PL"/>
              </w:rPr>
            </w:pPr>
          </w:p>
        </w:tc>
      </w:tr>
      <w:tr w:rsidR="005E4FE4" w:rsidRPr="007E178A" w:rsidTr="000D1BC2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Pr="00A75A83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2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Pr="007E178A" w:rsidRDefault="005E4FE4" w:rsidP="000E4098">
            <w:pPr>
              <w:pStyle w:val="Kategoriainformacji"/>
              <w:spacing w:before="20"/>
              <w:rPr>
                <w:b w:val="0"/>
                <w:color w:val="0D0D0D" w:themeColor="text1" w:themeTint="F2"/>
                <w:sz w:val="18"/>
                <w:szCs w:val="18"/>
                <w:lang w:val="pl-PL"/>
              </w:rPr>
            </w:pPr>
            <w:r w:rsidRPr="007E178A">
              <w:rPr>
                <w:b w:val="0"/>
                <w:color w:val="0D0D0D" w:themeColor="text1" w:themeTint="F2"/>
                <w:sz w:val="18"/>
                <w:szCs w:val="18"/>
                <w:lang w:val="pl-PL"/>
              </w:rPr>
              <w:t>Stawianiem pytań dotyczących innej osoby</w:t>
            </w:r>
            <w:r w:rsidR="00CF7074" w:rsidRPr="007E178A">
              <w:rPr>
                <w:b w:val="0"/>
                <w:color w:val="0D0D0D" w:themeColor="text1" w:themeTint="F2"/>
                <w:sz w:val="18"/>
                <w:szCs w:val="18"/>
                <w:lang w:val="pl-PL"/>
              </w:rPr>
              <w:t xml:space="preserve">, </w:t>
            </w:r>
            <w:r w:rsidRPr="007E178A">
              <w:rPr>
                <w:b w:val="0"/>
                <w:color w:val="0D0D0D" w:themeColor="text1" w:themeTint="F2"/>
                <w:sz w:val="18"/>
                <w:szCs w:val="18"/>
                <w:lang w:val="pl-PL"/>
              </w:rPr>
              <w:t>np.: gdzie mieszka, jaką pracę wykonuje</w:t>
            </w:r>
          </w:p>
        </w:tc>
      </w:tr>
      <w:tr w:rsidR="005E4FE4" w:rsidRPr="007E178A" w:rsidTr="000D1BC2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Pr="00A75A83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3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5E4FE4" w:rsidP="000E4098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Opisywaniem bliskiego otoczenia i swoich relacji z otoczeniem</w:t>
            </w:r>
          </w:p>
        </w:tc>
      </w:tr>
      <w:tr w:rsidR="005E4FE4" w:rsidRPr="007E178A" w:rsidTr="000D1BC2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4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5E4FE4" w:rsidP="000E4098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Komunikowaniem się w czasie prostych prac</w:t>
            </w:r>
          </w:p>
        </w:tc>
      </w:tr>
      <w:tr w:rsidR="005E4FE4" w:rsidRPr="007E178A" w:rsidTr="000D1BC2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5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5E4FE4" w:rsidP="000E4098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Relacjonowaniem prostych i zwykłych wydarzeń</w:t>
            </w:r>
          </w:p>
        </w:tc>
      </w:tr>
      <w:tr w:rsidR="005E4FE4" w:rsidRPr="007E178A" w:rsidTr="000D1BC2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6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7E178A" w:rsidP="007E178A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U</w:t>
            </w:r>
            <w:r w:rsidRPr="00F51579">
              <w:rPr>
                <w:b w:val="0"/>
                <w:sz w:val="18"/>
                <w:lang w:val="pl-PL"/>
              </w:rPr>
              <w:t>mieć definiować i wyjaśniać terminy, zjawiska i procesy związane</w:t>
            </w:r>
            <w:r>
              <w:rPr>
                <w:b w:val="0"/>
                <w:sz w:val="18"/>
                <w:lang w:val="pl-PL"/>
              </w:rPr>
              <w:t xml:space="preserve"> z prostymi wydarzeniami.</w:t>
            </w:r>
          </w:p>
        </w:tc>
      </w:tr>
      <w:tr w:rsidR="005E4FE4" w:rsidTr="000D1BC2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7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5E4FE4" w:rsidP="00DA69D9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5E4FE4" w:rsidTr="000D1BC2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8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5E4FE4" w:rsidP="00DA69D9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5E4FE4" w:rsidRPr="007E178A" w:rsidTr="00DF2FEB">
        <w:trPr>
          <w:cantSplit/>
          <w:trHeight w:hRule="exact" w:val="283"/>
        </w:trPr>
        <w:tc>
          <w:tcPr>
            <w:tcW w:w="9001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F51579" w:rsidRDefault="005E4FE4" w:rsidP="000B2CFF">
            <w:pPr>
              <w:rPr>
                <w:rFonts w:ascii="Arial" w:hAnsi="Arial" w:cs="Arial"/>
                <w:bCs/>
                <w:lang w:val="pl-PL"/>
              </w:rPr>
            </w:pPr>
            <w:r w:rsidRPr="000B2CFF">
              <w:rPr>
                <w:rFonts w:ascii="Arial" w:hAnsi="Arial" w:cs="Arial"/>
                <w:b/>
                <w:lang w:val="pl-PL"/>
              </w:rPr>
              <w:lastRenderedPageBreak/>
              <w:t>Umiejętności:</w:t>
            </w:r>
            <w:r w:rsidRPr="000B2CFF">
              <w:rPr>
                <w:rFonts w:ascii="Arial" w:hAnsi="Arial" w:cs="Arial"/>
                <w:lang w:val="pl-PL"/>
              </w:rPr>
              <w:t xml:space="preserve"> </w:t>
            </w:r>
            <w:r w:rsidRPr="00F51579">
              <w:rPr>
                <w:rFonts w:ascii="Arial" w:hAnsi="Arial" w:cs="Arial"/>
                <w:bCs/>
                <w:sz w:val="18"/>
                <w:lang w:val="pl-PL"/>
              </w:rPr>
              <w:t>W wyniku kształc</w:t>
            </w:r>
            <w:r>
              <w:rPr>
                <w:rFonts w:ascii="Arial" w:hAnsi="Arial" w:cs="Arial"/>
                <w:bCs/>
                <w:sz w:val="18"/>
                <w:lang w:val="pl-PL"/>
              </w:rPr>
              <w:t>enia student po</w:t>
            </w:r>
            <w:r w:rsidR="006D660E">
              <w:rPr>
                <w:rFonts w:ascii="Arial" w:hAnsi="Arial" w:cs="Arial"/>
                <w:bCs/>
                <w:sz w:val="18"/>
                <w:lang w:val="pl-PL"/>
              </w:rPr>
              <w:t>trafi</w:t>
            </w:r>
            <w:r w:rsidRPr="00F51579">
              <w:rPr>
                <w:rFonts w:ascii="Arial" w:hAnsi="Arial" w:cs="Arial"/>
                <w:bCs/>
                <w:sz w:val="18"/>
                <w:lang w:val="pl-PL"/>
              </w:rPr>
              <w:t>:</w:t>
            </w:r>
          </w:p>
          <w:p w:rsidR="005E4FE4" w:rsidRPr="006544BA" w:rsidRDefault="005E4FE4" w:rsidP="00DF2FEB">
            <w:pPr>
              <w:pStyle w:val="Kategoriainformacji"/>
              <w:spacing w:before="20"/>
              <w:rPr>
                <w:sz w:val="20"/>
                <w:szCs w:val="20"/>
                <w:lang w:val="pl-PL"/>
              </w:rPr>
            </w:pPr>
          </w:p>
        </w:tc>
      </w:tr>
      <w:tr w:rsidR="005E4FE4" w:rsidRPr="007E178A" w:rsidTr="00D95EE9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A75A83"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0B2CFF" w:rsidRDefault="00572C39" w:rsidP="00572C39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Wypowiadać się na swój temat w prosty sposób i na temat osób trzecich</w:t>
            </w:r>
          </w:p>
        </w:tc>
      </w:tr>
      <w:tr w:rsidR="005E4FE4" w:rsidRPr="007E178A" w:rsidTr="000B2CFF">
        <w:trPr>
          <w:cantSplit/>
          <w:trHeight w:hRule="exact" w:val="623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A75A83">
              <w:rPr>
                <w:b w:val="0"/>
                <w:sz w:val="16"/>
                <w:szCs w:val="16"/>
                <w:lang w:val="pl-PL"/>
              </w:rPr>
              <w:t>2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0B2CFF" w:rsidRDefault="00572C39" w:rsidP="00DA69D9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  <w:lang w:val="pl-PL"/>
              </w:rPr>
              <w:t>Odpowiadać na proste pytania. Umieć wyrazić ilość</w:t>
            </w:r>
          </w:p>
        </w:tc>
      </w:tr>
      <w:tr w:rsidR="005E4FE4" w:rsidRPr="00A75A83" w:rsidTr="0090358A">
        <w:trPr>
          <w:cantSplit/>
          <w:trHeight w:hRule="exact" w:val="519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A75A83">
              <w:rPr>
                <w:b w:val="0"/>
                <w:sz w:val="16"/>
                <w:szCs w:val="16"/>
                <w:lang w:val="pl-PL"/>
              </w:rPr>
              <w:t>3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0B2CFF" w:rsidRDefault="00572C39" w:rsidP="00DE38FD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lang w:val="pl-PL"/>
              </w:rPr>
              <w:t>Opisać swoje najbli</w:t>
            </w:r>
            <w:r w:rsidR="00DE38FD">
              <w:rPr>
                <w:b w:val="0"/>
                <w:sz w:val="18"/>
                <w:lang w:val="pl-PL"/>
              </w:rPr>
              <w:t>ż</w:t>
            </w:r>
            <w:r>
              <w:rPr>
                <w:b w:val="0"/>
                <w:sz w:val="18"/>
                <w:lang w:val="pl-PL"/>
              </w:rPr>
              <w:t>sze otoczenie</w:t>
            </w:r>
          </w:p>
        </w:tc>
      </w:tr>
      <w:tr w:rsidR="005E4FE4" w:rsidRPr="006544BA" w:rsidTr="00DF2FEB">
        <w:trPr>
          <w:cantSplit/>
          <w:trHeight w:hRule="exact" w:val="283"/>
        </w:trPr>
        <w:tc>
          <w:tcPr>
            <w:tcW w:w="9001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6544BA" w:rsidRDefault="005E4FE4" w:rsidP="00DF2FEB">
            <w:pPr>
              <w:pStyle w:val="Kategoriainformacji"/>
              <w:spacing w:before="2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Kompetencje </w:t>
            </w:r>
            <w:r w:rsidRPr="006544BA">
              <w:rPr>
                <w:sz w:val="20"/>
                <w:szCs w:val="20"/>
                <w:lang w:val="pl-PL"/>
              </w:rPr>
              <w:t>społeczne:</w:t>
            </w:r>
          </w:p>
        </w:tc>
      </w:tr>
      <w:tr w:rsidR="005E4FE4" w:rsidRPr="007E178A" w:rsidTr="0090358A">
        <w:trPr>
          <w:cantSplit/>
          <w:trHeight w:hRule="exact" w:val="857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A75A83"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D37752" w:rsidRDefault="005E4FE4" w:rsidP="000B2CFF">
            <w:pPr>
              <w:rPr>
                <w:rFonts w:ascii="Arial" w:hAnsi="Arial" w:cs="Arial"/>
                <w:bCs/>
                <w:sz w:val="18"/>
                <w:lang w:val="pl-PL"/>
              </w:rPr>
            </w:pPr>
          </w:p>
          <w:p w:rsidR="00460BE9" w:rsidRPr="00F51579" w:rsidRDefault="00460BE9" w:rsidP="00460BE9">
            <w:pPr>
              <w:rPr>
                <w:rFonts w:ascii="Arial" w:hAnsi="Arial" w:cs="Arial"/>
                <w:bCs/>
                <w:sz w:val="18"/>
                <w:lang w:val="pl-PL"/>
              </w:rPr>
            </w:pPr>
            <w:r w:rsidRPr="00F51579">
              <w:rPr>
                <w:rFonts w:ascii="Arial" w:hAnsi="Arial" w:cs="Arial"/>
                <w:bCs/>
                <w:sz w:val="18"/>
                <w:lang w:val="pl-PL"/>
              </w:rPr>
              <w:t xml:space="preserve">W wyniku kształcenia student </w:t>
            </w:r>
            <w:r w:rsidR="006D660E">
              <w:rPr>
                <w:rFonts w:ascii="Arial" w:hAnsi="Arial" w:cs="Arial"/>
                <w:bCs/>
                <w:sz w:val="18"/>
                <w:lang w:val="pl-PL"/>
              </w:rPr>
              <w:t>potrafi</w:t>
            </w:r>
            <w:r>
              <w:rPr>
                <w:rFonts w:ascii="Arial" w:hAnsi="Arial" w:cs="Arial"/>
                <w:bCs/>
                <w:sz w:val="18"/>
                <w:lang w:val="pl-PL"/>
              </w:rPr>
              <w:t xml:space="preserve"> </w:t>
            </w:r>
            <w:r w:rsidRPr="00F51579">
              <w:rPr>
                <w:rFonts w:ascii="Arial" w:hAnsi="Arial" w:cs="Arial"/>
                <w:bCs/>
                <w:sz w:val="18"/>
                <w:lang w:val="pl-PL"/>
              </w:rPr>
              <w:t xml:space="preserve">komunikować się w języku </w:t>
            </w:r>
            <w:r>
              <w:rPr>
                <w:rFonts w:ascii="Arial" w:hAnsi="Arial" w:cs="Arial"/>
                <w:bCs/>
                <w:sz w:val="18"/>
                <w:lang w:val="pl-PL"/>
              </w:rPr>
              <w:t>hiszpańskim</w:t>
            </w:r>
            <w:r w:rsidRPr="00F51579">
              <w:rPr>
                <w:rFonts w:ascii="Arial" w:hAnsi="Arial" w:cs="Arial"/>
                <w:bCs/>
                <w:sz w:val="18"/>
                <w:lang w:val="pl-PL"/>
              </w:rPr>
              <w:t xml:space="preserve"> w środowisku  zawodowym </w:t>
            </w:r>
            <w:r>
              <w:rPr>
                <w:rFonts w:ascii="Arial" w:hAnsi="Arial" w:cs="Arial"/>
                <w:bCs/>
                <w:sz w:val="18"/>
                <w:lang w:val="pl-PL"/>
              </w:rPr>
              <w:t xml:space="preserve"> w bardzo prostych sytuacjach</w:t>
            </w:r>
          </w:p>
          <w:p w:rsidR="005E4FE4" w:rsidRPr="00A6483F" w:rsidRDefault="005E4FE4" w:rsidP="00E8151C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5E4FE4" w:rsidRPr="007E178A" w:rsidTr="0039765A">
        <w:trPr>
          <w:cantSplit/>
          <w:trHeight w:hRule="exact" w:val="704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2</w:t>
            </w:r>
          </w:p>
        </w:tc>
        <w:tc>
          <w:tcPr>
            <w:tcW w:w="8409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39765A" w:rsidRDefault="005E4FE4" w:rsidP="00CF7074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 w:rsidRPr="00F51579">
              <w:rPr>
                <w:b w:val="0"/>
                <w:sz w:val="18"/>
                <w:lang w:val="pl-PL"/>
              </w:rPr>
              <w:t>Student potrafi rozpoznać</w:t>
            </w:r>
            <w:r>
              <w:rPr>
                <w:b w:val="0"/>
                <w:sz w:val="18"/>
                <w:lang w:val="pl-PL"/>
              </w:rPr>
              <w:t xml:space="preserve"> róż</w:t>
            </w:r>
            <w:r w:rsidRPr="00F51579">
              <w:rPr>
                <w:b w:val="0"/>
                <w:sz w:val="18"/>
                <w:lang w:val="pl-PL"/>
              </w:rPr>
              <w:t xml:space="preserve">nice kulturowe w zachowaniu </w:t>
            </w:r>
            <w:r w:rsidRPr="00F51579">
              <w:rPr>
                <w:b w:val="0"/>
                <w:sz w:val="18"/>
                <w:lang w:val="pl-PL"/>
              </w:rPr>
              <w:br/>
              <w:t xml:space="preserve">oraz </w:t>
            </w:r>
            <w:r w:rsidR="00460BE9">
              <w:rPr>
                <w:b w:val="0"/>
                <w:sz w:val="18"/>
                <w:lang w:val="pl-PL"/>
              </w:rPr>
              <w:t xml:space="preserve">prostej </w:t>
            </w:r>
            <w:r w:rsidRPr="00F51579">
              <w:rPr>
                <w:b w:val="0"/>
                <w:sz w:val="18"/>
                <w:lang w:val="pl-PL"/>
              </w:rPr>
              <w:t>roz</w:t>
            </w:r>
            <w:r>
              <w:rPr>
                <w:b w:val="0"/>
                <w:sz w:val="18"/>
                <w:lang w:val="pl-PL"/>
              </w:rPr>
              <w:t xml:space="preserve">mowie w języku </w:t>
            </w:r>
            <w:r w:rsidR="00CF7074">
              <w:rPr>
                <w:b w:val="0"/>
                <w:sz w:val="18"/>
                <w:lang w:val="pl-PL"/>
              </w:rPr>
              <w:t>hiszpańskim</w:t>
            </w:r>
            <w:r w:rsidRPr="00F51579">
              <w:rPr>
                <w:b w:val="0"/>
                <w:sz w:val="18"/>
                <w:lang w:val="pl-PL"/>
              </w:rPr>
              <w:t>.</w:t>
            </w:r>
          </w:p>
        </w:tc>
      </w:tr>
    </w:tbl>
    <w:p w:rsidR="003C238C" w:rsidRPr="00F51579" w:rsidRDefault="003C238C">
      <w:pPr>
        <w:rPr>
          <w:lang w:val="pl-PL"/>
        </w:rPr>
      </w:pPr>
    </w:p>
    <w:tbl>
      <w:tblPr>
        <w:tblW w:w="9001" w:type="dxa"/>
        <w:tblInd w:w="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2232"/>
        <w:gridCol w:w="2233"/>
      </w:tblGrid>
      <w:tr w:rsidR="003C238C" w:rsidRPr="004F34E8" w:rsidTr="00ED77CF">
        <w:trPr>
          <w:cantSplit/>
          <w:trHeight w:val="397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C238C" w:rsidRPr="003C238C" w:rsidRDefault="003C238C" w:rsidP="00D5735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 w:rsidRPr="003C238C">
              <w:rPr>
                <w:sz w:val="20"/>
                <w:szCs w:val="20"/>
                <w:lang w:val="pl-PL"/>
              </w:rPr>
              <w:t>Sposoby sprawdzenia efektów kształcenia</w:t>
            </w:r>
          </w:p>
        </w:tc>
      </w:tr>
      <w:tr w:rsidR="003C238C" w:rsidRPr="00A75A83" w:rsidTr="0039765A">
        <w:trPr>
          <w:cantSplit/>
          <w:trHeight w:val="846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0B2CFF" w:rsidRPr="00F51579" w:rsidRDefault="000B2CFF" w:rsidP="000B2CFF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Cs/>
                <w:lang w:val="pl-PL"/>
              </w:rPr>
            </w:pPr>
            <w:r w:rsidRPr="00F51579">
              <w:rPr>
                <w:rFonts w:ascii="Arial" w:hAnsi="Arial" w:cs="Arial"/>
                <w:b/>
                <w:bCs/>
                <w:lang w:val="pl-PL"/>
              </w:rPr>
              <w:t>Ocena formująca:</w:t>
            </w:r>
            <w:r w:rsidRPr="00F51579">
              <w:rPr>
                <w:rFonts w:ascii="Arial" w:hAnsi="Arial" w:cs="Arial"/>
                <w:bCs/>
                <w:lang w:val="pl-PL"/>
              </w:rPr>
              <w:t xml:space="preserve"> bieżąca ocena w trakcie zajęć</w:t>
            </w:r>
            <w:r w:rsidR="0090358A">
              <w:rPr>
                <w:rFonts w:ascii="Arial" w:hAnsi="Arial" w:cs="Arial"/>
                <w:bCs/>
                <w:lang w:val="pl-PL"/>
              </w:rPr>
              <w:t xml:space="preserve"> (kolokwia</w:t>
            </w:r>
            <w:r w:rsidRPr="00F51579">
              <w:rPr>
                <w:rFonts w:ascii="Arial" w:hAnsi="Arial" w:cs="Arial"/>
                <w:bCs/>
                <w:lang w:val="pl-PL"/>
              </w:rPr>
              <w:t>)</w:t>
            </w:r>
          </w:p>
          <w:p w:rsidR="00ED77CF" w:rsidRPr="00F51579" w:rsidRDefault="000B2CFF" w:rsidP="004542E7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Cs/>
                <w:lang w:val="pl-PL"/>
              </w:rPr>
            </w:pPr>
            <w:r w:rsidRPr="00F51579">
              <w:rPr>
                <w:rFonts w:ascii="Arial" w:hAnsi="Arial" w:cs="Arial"/>
                <w:b/>
                <w:bCs/>
                <w:lang w:val="pl-PL"/>
              </w:rPr>
              <w:t>Ocena podsumowująca:</w:t>
            </w:r>
            <w:r w:rsidRPr="00F51579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90358A">
              <w:rPr>
                <w:rFonts w:ascii="Arial" w:hAnsi="Arial" w:cs="Arial"/>
                <w:bCs/>
                <w:lang w:val="pl-PL"/>
              </w:rPr>
              <w:t>zaliczenie</w:t>
            </w:r>
          </w:p>
        </w:tc>
      </w:tr>
      <w:tr w:rsidR="00ED77CF" w:rsidRPr="004F34E8" w:rsidTr="00ED77CF">
        <w:trPr>
          <w:cantSplit/>
          <w:trHeight w:hRule="exact" w:val="397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D77CF" w:rsidRPr="004F34E8" w:rsidRDefault="00ED77CF" w:rsidP="004542E7">
            <w:pPr>
              <w:pStyle w:val="Kategoriainformacji"/>
              <w:spacing w:before="0"/>
              <w:jc w:val="center"/>
              <w:rPr>
                <w:sz w:val="20"/>
                <w:szCs w:val="20"/>
                <w:lang w:val="pl-PL"/>
              </w:rPr>
            </w:pPr>
            <w:r w:rsidRPr="004F34E8">
              <w:rPr>
                <w:sz w:val="20"/>
                <w:szCs w:val="20"/>
                <w:lang w:val="pl-PL"/>
              </w:rPr>
              <w:t>Treści programowe</w:t>
            </w:r>
          </w:p>
        </w:tc>
      </w:tr>
      <w:tr w:rsidR="00ED77CF" w:rsidRPr="007E178A" w:rsidTr="00796D93">
        <w:trPr>
          <w:cantSplit/>
          <w:trHeight w:val="1861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460BE9" w:rsidRPr="006D660E" w:rsidRDefault="00460BE9" w:rsidP="00460BE9">
            <w:pPr>
              <w:pBdr>
                <w:top w:val="single" w:sz="8" w:space="0" w:color="auto"/>
                <w:left w:val="single" w:sz="8" w:space="4" w:color="auto"/>
                <w:bottom w:val="single" w:sz="8" w:space="1" w:color="auto"/>
                <w:right w:val="single" w:sz="8" w:space="31" w:color="auto"/>
              </w:pBd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D660E">
              <w:rPr>
                <w:rFonts w:ascii="Arial" w:hAnsi="Arial" w:cs="Arial"/>
                <w:sz w:val="18"/>
                <w:szCs w:val="18"/>
                <w:lang w:val="pl-PL"/>
              </w:rPr>
              <w:t>1.Opanowanie podstawowych struktur gramatycznych; czas teraźniejszy czasowników „ser,estar,tener,ir, hacer</w:t>
            </w:r>
          </w:p>
          <w:p w:rsidR="00460BE9" w:rsidRPr="006D660E" w:rsidRDefault="00460BE9" w:rsidP="00460BE9">
            <w:pPr>
              <w:pBdr>
                <w:top w:val="single" w:sz="8" w:space="0" w:color="auto"/>
                <w:left w:val="single" w:sz="8" w:space="4" w:color="auto"/>
                <w:bottom w:val="single" w:sz="8" w:space="1" w:color="auto"/>
                <w:right w:val="single" w:sz="8" w:space="31" w:color="auto"/>
              </w:pBd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D660E">
              <w:rPr>
                <w:rFonts w:ascii="Arial" w:hAnsi="Arial" w:cs="Arial"/>
                <w:sz w:val="18"/>
                <w:szCs w:val="18"/>
                <w:lang w:val="pl-PL"/>
              </w:rPr>
              <w:t>i czasowników regularnych 3 koniugacji oraz forma nieosobowa „hay”</w:t>
            </w:r>
          </w:p>
          <w:p w:rsidR="00460BE9" w:rsidRPr="006D660E" w:rsidRDefault="00460BE9" w:rsidP="00460BE9">
            <w:pPr>
              <w:pBdr>
                <w:top w:val="single" w:sz="8" w:space="0" w:color="auto"/>
                <w:left w:val="single" w:sz="8" w:space="4" w:color="auto"/>
                <w:bottom w:val="single" w:sz="8" w:space="1" w:color="auto"/>
                <w:right w:val="single" w:sz="8" w:space="31" w:color="auto"/>
              </w:pBd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D660E">
              <w:rPr>
                <w:rFonts w:ascii="Arial" w:hAnsi="Arial" w:cs="Arial"/>
                <w:sz w:val="18"/>
                <w:szCs w:val="18"/>
                <w:lang w:val="pl-PL"/>
              </w:rPr>
              <w:t>2. Opanowanie słownictwa umożliwiającego przedstawienie się, lokalizowanie przedmiotów i wskazywanie czynności, które wykonujemy</w:t>
            </w:r>
            <w:r w:rsidRPr="006D660E">
              <w:rPr>
                <w:rFonts w:ascii="Arial" w:hAnsi="Arial" w:cs="Arial"/>
                <w:b/>
                <w:sz w:val="18"/>
                <w:szCs w:val="18"/>
                <w:lang w:val="pl-PL"/>
              </w:rPr>
              <w:t>.</w:t>
            </w:r>
            <w:r w:rsidRPr="006D660E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  <w:p w:rsidR="00460BE9" w:rsidRPr="006D660E" w:rsidRDefault="00460BE9" w:rsidP="00460BE9">
            <w:pPr>
              <w:pBdr>
                <w:top w:val="single" w:sz="8" w:space="0" w:color="auto"/>
                <w:left w:val="single" w:sz="8" w:space="4" w:color="auto"/>
                <w:bottom w:val="single" w:sz="8" w:space="1" w:color="auto"/>
                <w:right w:val="single" w:sz="8" w:space="31" w:color="auto"/>
              </w:pBd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D660E">
              <w:rPr>
                <w:rFonts w:ascii="Arial" w:hAnsi="Arial" w:cs="Arial"/>
                <w:sz w:val="18"/>
                <w:szCs w:val="18"/>
                <w:lang w:val="pl-PL"/>
              </w:rPr>
              <w:t>3. Liczba mnoga rzeczowników i przymiotników</w:t>
            </w:r>
          </w:p>
          <w:p w:rsidR="00460BE9" w:rsidRPr="006D660E" w:rsidRDefault="00460BE9" w:rsidP="00460BE9">
            <w:pPr>
              <w:pBdr>
                <w:top w:val="single" w:sz="8" w:space="0" w:color="auto"/>
                <w:left w:val="single" w:sz="8" w:space="4" w:color="auto"/>
                <w:bottom w:val="single" w:sz="8" w:space="1" w:color="auto"/>
                <w:right w:val="single" w:sz="8" w:space="31" w:color="auto"/>
              </w:pBd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D660E">
              <w:rPr>
                <w:rFonts w:ascii="Arial" w:hAnsi="Arial" w:cs="Arial"/>
                <w:sz w:val="18"/>
                <w:szCs w:val="18"/>
                <w:lang w:val="pl-PL"/>
              </w:rPr>
              <w:t>4. Rodzaj żeński przymiotników.</w:t>
            </w:r>
          </w:p>
          <w:p w:rsidR="0090358A" w:rsidRPr="0099152F" w:rsidRDefault="0090358A" w:rsidP="00460BE9">
            <w:pPr>
              <w:pBdr>
                <w:top w:val="single" w:sz="8" w:space="0" w:color="auto"/>
                <w:left w:val="single" w:sz="8" w:space="4" w:color="auto"/>
                <w:bottom w:val="single" w:sz="8" w:space="1" w:color="auto"/>
                <w:right w:val="single" w:sz="8" w:space="31" w:color="auto"/>
              </w:pBdr>
              <w:jc w:val="both"/>
              <w:rPr>
                <w:b/>
                <w:sz w:val="18"/>
                <w:lang w:val="pl-PL"/>
              </w:rPr>
            </w:pPr>
          </w:p>
        </w:tc>
      </w:tr>
      <w:tr w:rsidR="003C238C" w:rsidRPr="007E178A" w:rsidTr="0039765A">
        <w:trPr>
          <w:cantSplit/>
          <w:trHeight w:val="1133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3C238C" w:rsidRPr="00A66868" w:rsidRDefault="003C238C" w:rsidP="004542E7">
            <w:pPr>
              <w:pStyle w:val="Kategoriainformacji"/>
              <w:spacing w:before="60"/>
              <w:rPr>
                <w:sz w:val="20"/>
                <w:szCs w:val="20"/>
                <w:lang w:val="pl-PL"/>
              </w:rPr>
            </w:pPr>
            <w:r w:rsidRPr="00A66868">
              <w:rPr>
                <w:sz w:val="20"/>
                <w:szCs w:val="20"/>
                <w:lang w:val="pl-PL"/>
              </w:rPr>
              <w:t>Literatura podstawowa:</w:t>
            </w:r>
          </w:p>
          <w:p w:rsidR="00460BE9" w:rsidRPr="006D660E" w:rsidRDefault="00460BE9" w:rsidP="00460BE9">
            <w:pPr>
              <w:pStyle w:val="Kategoriainformacji"/>
              <w:spacing w:before="0"/>
              <w:rPr>
                <w:b w:val="0"/>
                <w:sz w:val="18"/>
                <w:szCs w:val="18"/>
                <w:lang w:val="pl-PL"/>
              </w:rPr>
            </w:pPr>
            <w:r w:rsidRPr="006D660E">
              <w:rPr>
                <w:b w:val="0"/>
                <w:i/>
                <w:color w:val="000000" w:themeColor="text1"/>
                <w:sz w:val="18"/>
                <w:szCs w:val="18"/>
                <w:lang w:val="pl-PL"/>
              </w:rPr>
              <w:t>M.J.Gelabert „Prisma A1+A2”-Edi numen</w:t>
            </w:r>
          </w:p>
          <w:p w:rsidR="003C238C" w:rsidRPr="007F395D" w:rsidRDefault="003C238C" w:rsidP="00D04FBE">
            <w:pPr>
              <w:pStyle w:val="Kategoriainformacji"/>
              <w:spacing w:before="0"/>
              <w:rPr>
                <w:b w:val="0"/>
                <w:sz w:val="20"/>
                <w:szCs w:val="20"/>
                <w:lang w:val="pl-PL"/>
              </w:rPr>
            </w:pPr>
          </w:p>
        </w:tc>
      </w:tr>
      <w:tr w:rsidR="003C238C" w:rsidRPr="006D660E" w:rsidTr="007F395D">
        <w:trPr>
          <w:cantSplit/>
          <w:trHeight w:val="678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7F395D" w:rsidRPr="00DE38FD" w:rsidRDefault="003C238C" w:rsidP="007F395D">
            <w:pPr>
              <w:pStyle w:val="Kategoriainformacji"/>
              <w:spacing w:before="60"/>
              <w:rPr>
                <w:sz w:val="20"/>
                <w:szCs w:val="20"/>
                <w:lang w:val="fr-FR"/>
              </w:rPr>
            </w:pPr>
            <w:proofErr w:type="spellStart"/>
            <w:r w:rsidRPr="00DE38FD">
              <w:rPr>
                <w:sz w:val="20"/>
                <w:szCs w:val="20"/>
                <w:lang w:val="fr-FR"/>
              </w:rPr>
              <w:t>Literatura</w:t>
            </w:r>
            <w:proofErr w:type="spellEnd"/>
            <w:r w:rsidRPr="00DE38F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E38FD">
              <w:rPr>
                <w:sz w:val="20"/>
                <w:szCs w:val="20"/>
                <w:lang w:val="fr-FR"/>
              </w:rPr>
              <w:t>uzupełniająca</w:t>
            </w:r>
            <w:proofErr w:type="spellEnd"/>
            <w:r w:rsidRPr="00DE38FD">
              <w:rPr>
                <w:sz w:val="20"/>
                <w:szCs w:val="20"/>
                <w:lang w:val="fr-FR"/>
              </w:rPr>
              <w:t>:</w:t>
            </w:r>
          </w:p>
          <w:p w:rsidR="00460BE9" w:rsidRPr="006D660E" w:rsidRDefault="00460BE9" w:rsidP="00460BE9">
            <w:pPr>
              <w:pStyle w:val="Kategoriainformacji"/>
              <w:spacing w:before="0"/>
              <w:rPr>
                <w:b w:val="0"/>
                <w:sz w:val="18"/>
                <w:szCs w:val="18"/>
                <w:lang w:val="fr-FR"/>
              </w:rPr>
            </w:pPr>
            <w:r w:rsidRPr="006D660E">
              <w:rPr>
                <w:b w:val="0"/>
                <w:sz w:val="18"/>
                <w:szCs w:val="18"/>
                <w:lang w:val="fr-FR"/>
              </w:rPr>
              <w:t>J.Corpas</w:t>
            </w:r>
            <w:proofErr w:type="gramStart"/>
            <w:r w:rsidRPr="006D660E">
              <w:rPr>
                <w:b w:val="0"/>
                <w:sz w:val="18"/>
                <w:szCs w:val="18"/>
                <w:lang w:val="fr-FR"/>
              </w:rPr>
              <w:t>,E.Garcia</w:t>
            </w:r>
            <w:proofErr w:type="gramEnd"/>
            <w:r w:rsidRPr="006D660E">
              <w:rPr>
                <w:b w:val="0"/>
                <w:sz w:val="18"/>
                <w:szCs w:val="18"/>
                <w:lang w:val="fr-FR"/>
              </w:rPr>
              <w:t xml:space="preserve"> “Aula International 1”-difusion D</w:t>
            </w:r>
          </w:p>
          <w:p w:rsidR="006C49B8" w:rsidRPr="00DE38FD" w:rsidRDefault="00460BE9" w:rsidP="00460BE9">
            <w:pPr>
              <w:pStyle w:val="Kategoriainformacji"/>
              <w:spacing w:before="60"/>
              <w:rPr>
                <w:sz w:val="20"/>
                <w:szCs w:val="20"/>
                <w:lang w:val="fr-FR"/>
              </w:rPr>
            </w:pPr>
            <w:r w:rsidRPr="00F51F15">
              <w:rPr>
                <w:b w:val="0"/>
                <w:sz w:val="20"/>
                <w:szCs w:val="20"/>
                <w:lang w:val="fr-FR"/>
              </w:rPr>
              <w:t>Internet</w:t>
            </w:r>
          </w:p>
        </w:tc>
      </w:tr>
      <w:tr w:rsidR="005118F1" w:rsidRPr="004F34E8" w:rsidTr="00ED77CF">
        <w:trPr>
          <w:cantSplit/>
          <w:trHeight w:val="397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118F1" w:rsidRPr="004F34E8" w:rsidRDefault="003C238C" w:rsidP="00F76E2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 w:rsidRPr="004F34E8">
              <w:rPr>
                <w:sz w:val="20"/>
                <w:szCs w:val="20"/>
                <w:lang w:val="pl-PL"/>
              </w:rPr>
              <w:t>Obciążenie pracą studenta</w:t>
            </w:r>
          </w:p>
        </w:tc>
      </w:tr>
      <w:tr w:rsidR="00DA69D9" w:rsidRPr="004F34E8" w:rsidTr="00ED77CF">
        <w:trPr>
          <w:cantSplit/>
          <w:trHeight w:val="18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DA69D9" w:rsidRPr="004F34E8" w:rsidRDefault="003C238C" w:rsidP="00F76E2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</w:t>
            </w:r>
            <w:r w:rsidRPr="004F34E8">
              <w:rPr>
                <w:sz w:val="20"/>
                <w:szCs w:val="20"/>
                <w:lang w:val="pl-PL"/>
              </w:rPr>
              <w:t>orma aktywności</w:t>
            </w:r>
          </w:p>
        </w:tc>
        <w:tc>
          <w:tcPr>
            <w:tcW w:w="223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4F34E8" w:rsidRDefault="003C238C" w:rsidP="00F76E2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godzin</w:t>
            </w: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4F34E8" w:rsidRDefault="003C238C" w:rsidP="00F76E2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ECTS</w:t>
            </w:r>
          </w:p>
        </w:tc>
      </w:tr>
      <w:tr w:rsidR="00DA69D9" w:rsidRPr="006544BA" w:rsidTr="00ED77CF">
        <w:trPr>
          <w:cantSplit/>
          <w:trHeight w:val="18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DA69D9" w:rsidRPr="006544BA" w:rsidRDefault="00DA69D9" w:rsidP="00F76E20">
            <w:pPr>
              <w:pStyle w:val="Kategoriainformacji"/>
              <w:spacing w:before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Łączny nakład pracy</w:t>
            </w:r>
          </w:p>
        </w:tc>
        <w:tc>
          <w:tcPr>
            <w:tcW w:w="223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7E178A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60</w:t>
            </w:r>
          </w:p>
        </w:tc>
        <w:tc>
          <w:tcPr>
            <w:tcW w:w="223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7E178A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2</w:t>
            </w:r>
          </w:p>
        </w:tc>
      </w:tr>
      <w:tr w:rsidR="00DA69D9" w:rsidRPr="006544BA" w:rsidTr="00ED77CF">
        <w:trPr>
          <w:cantSplit/>
          <w:trHeight w:val="18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DA69D9" w:rsidRPr="006544BA" w:rsidRDefault="00DA69D9" w:rsidP="006544BA">
            <w:pPr>
              <w:pStyle w:val="Kategoriainformacji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Zajęcia wymagające indywidualnego kontaktu z nauczycielem</w:t>
            </w:r>
          </w:p>
        </w:tc>
        <w:tc>
          <w:tcPr>
            <w:tcW w:w="223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7E178A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30</w:t>
            </w:r>
          </w:p>
        </w:tc>
        <w:tc>
          <w:tcPr>
            <w:tcW w:w="223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7E178A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</w:tr>
      <w:tr w:rsidR="00DA69D9" w:rsidRPr="006544BA" w:rsidTr="00ED77CF">
        <w:trPr>
          <w:cantSplit/>
          <w:trHeight w:val="18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DA69D9" w:rsidRPr="006544BA" w:rsidRDefault="00DA69D9" w:rsidP="006544BA">
            <w:pPr>
              <w:pStyle w:val="Kategoriainformacji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Zajęcia o charakterze praktycznym</w:t>
            </w:r>
          </w:p>
        </w:tc>
        <w:tc>
          <w:tcPr>
            <w:tcW w:w="22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6C4EA0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30</w:t>
            </w:r>
          </w:p>
        </w:tc>
        <w:tc>
          <w:tcPr>
            <w:tcW w:w="223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7E178A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</w:tr>
    </w:tbl>
    <w:p w:rsidR="00A6318A" w:rsidRPr="00A75A83" w:rsidRDefault="00A6318A" w:rsidP="00A75A83">
      <w:pPr>
        <w:pStyle w:val="Kategoriainformacji"/>
        <w:rPr>
          <w:b w:val="0"/>
          <w:sz w:val="16"/>
          <w:szCs w:val="16"/>
          <w:lang w:val="pl-PL"/>
        </w:rPr>
      </w:pPr>
    </w:p>
    <w:sectPr w:rsidR="00A6318A" w:rsidRPr="00A75A83" w:rsidSect="00666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496" w:rsidRDefault="007E0496" w:rsidP="00C27310">
      <w:pPr>
        <w:pStyle w:val="Opispolatabeli"/>
      </w:pPr>
      <w:r>
        <w:separator/>
      </w:r>
    </w:p>
  </w:endnote>
  <w:endnote w:type="continuationSeparator" w:id="0">
    <w:p w:rsidR="007E0496" w:rsidRDefault="007E0496" w:rsidP="00C27310">
      <w:pPr>
        <w:pStyle w:val="Opispolatabeli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496" w:rsidRDefault="007E0496" w:rsidP="00C27310">
      <w:pPr>
        <w:pStyle w:val="Opispolatabeli"/>
      </w:pPr>
      <w:r>
        <w:separator/>
      </w:r>
    </w:p>
  </w:footnote>
  <w:footnote w:type="continuationSeparator" w:id="0">
    <w:p w:rsidR="007E0496" w:rsidRDefault="007E0496" w:rsidP="00C27310">
      <w:pPr>
        <w:pStyle w:val="Opispolatabeli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1D8E"/>
    <w:multiLevelType w:val="hybridMultilevel"/>
    <w:tmpl w:val="0730F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3D1AAC"/>
    <w:multiLevelType w:val="hybridMultilevel"/>
    <w:tmpl w:val="FB3A7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86273"/>
    <w:multiLevelType w:val="hybridMultilevel"/>
    <w:tmpl w:val="CDB66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36A06"/>
    <w:multiLevelType w:val="hybridMultilevel"/>
    <w:tmpl w:val="603A0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13E3D"/>
    <w:multiLevelType w:val="hybridMultilevel"/>
    <w:tmpl w:val="B00EA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57F4C"/>
    <w:multiLevelType w:val="hybridMultilevel"/>
    <w:tmpl w:val="D264E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D348A"/>
    <w:multiLevelType w:val="hybridMultilevel"/>
    <w:tmpl w:val="0616C1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807EFA"/>
    <w:multiLevelType w:val="hybridMultilevel"/>
    <w:tmpl w:val="04B04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7310"/>
    <w:rsid w:val="00017401"/>
    <w:rsid w:val="00020EC2"/>
    <w:rsid w:val="00057BAE"/>
    <w:rsid w:val="000634CF"/>
    <w:rsid w:val="000658E4"/>
    <w:rsid w:val="00065D05"/>
    <w:rsid w:val="00084EC9"/>
    <w:rsid w:val="000B2CFF"/>
    <w:rsid w:val="000C623A"/>
    <w:rsid w:val="000D1BC2"/>
    <w:rsid w:val="000D2BCE"/>
    <w:rsid w:val="000D775B"/>
    <w:rsid w:val="000E13AE"/>
    <w:rsid w:val="000E3163"/>
    <w:rsid w:val="00106A02"/>
    <w:rsid w:val="00123F57"/>
    <w:rsid w:val="001504D5"/>
    <w:rsid w:val="00154E0A"/>
    <w:rsid w:val="00162CD1"/>
    <w:rsid w:val="00164FEF"/>
    <w:rsid w:val="00173264"/>
    <w:rsid w:val="001F1BD6"/>
    <w:rsid w:val="001F6493"/>
    <w:rsid w:val="00212BF4"/>
    <w:rsid w:val="002245C7"/>
    <w:rsid w:val="002312ED"/>
    <w:rsid w:val="00233CFE"/>
    <w:rsid w:val="00234DFC"/>
    <w:rsid w:val="00240CD5"/>
    <w:rsid w:val="00243DA8"/>
    <w:rsid w:val="002559A9"/>
    <w:rsid w:val="002B3BF0"/>
    <w:rsid w:val="00333745"/>
    <w:rsid w:val="00351C11"/>
    <w:rsid w:val="00360783"/>
    <w:rsid w:val="00362E07"/>
    <w:rsid w:val="00381CD8"/>
    <w:rsid w:val="00393CF2"/>
    <w:rsid w:val="0039765A"/>
    <w:rsid w:val="003B1036"/>
    <w:rsid w:val="003B112F"/>
    <w:rsid w:val="003B3A1D"/>
    <w:rsid w:val="003B6ED4"/>
    <w:rsid w:val="003C238C"/>
    <w:rsid w:val="004022EC"/>
    <w:rsid w:val="0040303B"/>
    <w:rsid w:val="00404436"/>
    <w:rsid w:val="00427521"/>
    <w:rsid w:val="0045414C"/>
    <w:rsid w:val="004542E7"/>
    <w:rsid w:val="00460BE9"/>
    <w:rsid w:val="004645B7"/>
    <w:rsid w:val="0046468D"/>
    <w:rsid w:val="0046632F"/>
    <w:rsid w:val="00490D8F"/>
    <w:rsid w:val="0049601E"/>
    <w:rsid w:val="004A23B8"/>
    <w:rsid w:val="004D5CA7"/>
    <w:rsid w:val="004F34E8"/>
    <w:rsid w:val="004F7714"/>
    <w:rsid w:val="005118F1"/>
    <w:rsid w:val="0052341E"/>
    <w:rsid w:val="00551A5F"/>
    <w:rsid w:val="00571047"/>
    <w:rsid w:val="00572C39"/>
    <w:rsid w:val="00584692"/>
    <w:rsid w:val="005A1D08"/>
    <w:rsid w:val="005B2B2C"/>
    <w:rsid w:val="005B57C6"/>
    <w:rsid w:val="005E4FE4"/>
    <w:rsid w:val="00601C21"/>
    <w:rsid w:val="00621090"/>
    <w:rsid w:val="00625E3C"/>
    <w:rsid w:val="006544BA"/>
    <w:rsid w:val="00656859"/>
    <w:rsid w:val="00662DFC"/>
    <w:rsid w:val="00666379"/>
    <w:rsid w:val="0067347B"/>
    <w:rsid w:val="00680517"/>
    <w:rsid w:val="00680AF8"/>
    <w:rsid w:val="006B2650"/>
    <w:rsid w:val="006C49B8"/>
    <w:rsid w:val="006C4EA0"/>
    <w:rsid w:val="006D06B7"/>
    <w:rsid w:val="006D660E"/>
    <w:rsid w:val="0071298C"/>
    <w:rsid w:val="0077148B"/>
    <w:rsid w:val="007729C8"/>
    <w:rsid w:val="0077631D"/>
    <w:rsid w:val="00796D93"/>
    <w:rsid w:val="007A5466"/>
    <w:rsid w:val="007E0496"/>
    <w:rsid w:val="007E178A"/>
    <w:rsid w:val="007E31E0"/>
    <w:rsid w:val="007E61A8"/>
    <w:rsid w:val="007F2C6E"/>
    <w:rsid w:val="007F395D"/>
    <w:rsid w:val="007F4460"/>
    <w:rsid w:val="00831E8E"/>
    <w:rsid w:val="008619A9"/>
    <w:rsid w:val="008940CA"/>
    <w:rsid w:val="00895B6B"/>
    <w:rsid w:val="00896DD3"/>
    <w:rsid w:val="008B159C"/>
    <w:rsid w:val="008B2141"/>
    <w:rsid w:val="008B2C3E"/>
    <w:rsid w:val="008F57AF"/>
    <w:rsid w:val="0090358A"/>
    <w:rsid w:val="00913F14"/>
    <w:rsid w:val="0099152F"/>
    <w:rsid w:val="009A7662"/>
    <w:rsid w:val="009E09C4"/>
    <w:rsid w:val="009E5B8F"/>
    <w:rsid w:val="009E7BC6"/>
    <w:rsid w:val="009F7906"/>
    <w:rsid w:val="00A00A6E"/>
    <w:rsid w:val="00A34496"/>
    <w:rsid w:val="00A43D0C"/>
    <w:rsid w:val="00A51008"/>
    <w:rsid w:val="00A6318A"/>
    <w:rsid w:val="00A6483F"/>
    <w:rsid w:val="00A66868"/>
    <w:rsid w:val="00A75A83"/>
    <w:rsid w:val="00AA6273"/>
    <w:rsid w:val="00AB0145"/>
    <w:rsid w:val="00AC723B"/>
    <w:rsid w:val="00AD1CD2"/>
    <w:rsid w:val="00AE3F80"/>
    <w:rsid w:val="00B1246C"/>
    <w:rsid w:val="00B152DE"/>
    <w:rsid w:val="00B23780"/>
    <w:rsid w:val="00B60B41"/>
    <w:rsid w:val="00B70BEF"/>
    <w:rsid w:val="00BA3127"/>
    <w:rsid w:val="00BB33FA"/>
    <w:rsid w:val="00BD6BB7"/>
    <w:rsid w:val="00BE11F7"/>
    <w:rsid w:val="00BE6D7D"/>
    <w:rsid w:val="00C15749"/>
    <w:rsid w:val="00C237CE"/>
    <w:rsid w:val="00C27310"/>
    <w:rsid w:val="00C63D4E"/>
    <w:rsid w:val="00C9668C"/>
    <w:rsid w:val="00CA1043"/>
    <w:rsid w:val="00CA2F2C"/>
    <w:rsid w:val="00CB5DD2"/>
    <w:rsid w:val="00CC32CD"/>
    <w:rsid w:val="00CE570A"/>
    <w:rsid w:val="00CF7074"/>
    <w:rsid w:val="00D04FBE"/>
    <w:rsid w:val="00D16B08"/>
    <w:rsid w:val="00D370D7"/>
    <w:rsid w:val="00D37752"/>
    <w:rsid w:val="00D42AD1"/>
    <w:rsid w:val="00D4401E"/>
    <w:rsid w:val="00D44088"/>
    <w:rsid w:val="00D57350"/>
    <w:rsid w:val="00D84610"/>
    <w:rsid w:val="00D84787"/>
    <w:rsid w:val="00D94DBA"/>
    <w:rsid w:val="00D95EE9"/>
    <w:rsid w:val="00DA69D9"/>
    <w:rsid w:val="00DB10A6"/>
    <w:rsid w:val="00DB5995"/>
    <w:rsid w:val="00DD42BA"/>
    <w:rsid w:val="00DE38FD"/>
    <w:rsid w:val="00DE4D1C"/>
    <w:rsid w:val="00DF2FEB"/>
    <w:rsid w:val="00E17C5F"/>
    <w:rsid w:val="00E3770A"/>
    <w:rsid w:val="00E43422"/>
    <w:rsid w:val="00E46A4A"/>
    <w:rsid w:val="00E8151C"/>
    <w:rsid w:val="00EA32AF"/>
    <w:rsid w:val="00EB2558"/>
    <w:rsid w:val="00EB4E7F"/>
    <w:rsid w:val="00ED77CF"/>
    <w:rsid w:val="00F06358"/>
    <w:rsid w:val="00F1316C"/>
    <w:rsid w:val="00F14176"/>
    <w:rsid w:val="00F33FD5"/>
    <w:rsid w:val="00F51579"/>
    <w:rsid w:val="00F5383F"/>
    <w:rsid w:val="00F6285B"/>
    <w:rsid w:val="00F7294F"/>
    <w:rsid w:val="00F76E20"/>
    <w:rsid w:val="00F96B1A"/>
    <w:rsid w:val="00FB06CD"/>
    <w:rsid w:val="00FB6FDA"/>
    <w:rsid w:val="00FF49D0"/>
    <w:rsid w:val="00FF7E85"/>
    <w:rsid w:val="00FF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310"/>
    <w:pPr>
      <w:autoSpaceDE w:val="0"/>
      <w:autoSpaceDN w:val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pispolatabeli">
    <w:name w:val="Opis pola tabeli"/>
    <w:basedOn w:val="Normal"/>
    <w:rsid w:val="00C27310"/>
    <w:pPr>
      <w:spacing w:before="60"/>
    </w:pPr>
    <w:rPr>
      <w:rFonts w:ascii="Arial" w:hAnsi="Arial" w:cs="Arial"/>
      <w:sz w:val="14"/>
      <w:szCs w:val="14"/>
    </w:rPr>
  </w:style>
  <w:style w:type="paragraph" w:customStyle="1" w:styleId="Liczbagodzinzaj">
    <w:name w:val="Liczba godzin zajęć"/>
    <w:basedOn w:val="Opispolatabeli"/>
    <w:rsid w:val="00C27310"/>
    <w:pPr>
      <w:spacing w:before="0" w:after="40" w:line="200" w:lineRule="exact"/>
      <w:ind w:left="220"/>
    </w:pPr>
    <w:rPr>
      <w:b/>
      <w:bCs/>
      <w:sz w:val="20"/>
      <w:szCs w:val="20"/>
    </w:rPr>
  </w:style>
  <w:style w:type="paragraph" w:customStyle="1" w:styleId="Poletabeli">
    <w:name w:val="Pole tabeli"/>
    <w:basedOn w:val="Normal"/>
    <w:rsid w:val="00C27310"/>
    <w:pPr>
      <w:spacing w:after="20"/>
      <w:ind w:left="440"/>
    </w:pPr>
    <w:rPr>
      <w:rFonts w:ascii="Arial" w:hAnsi="Arial" w:cs="Arial"/>
      <w:b/>
      <w:bCs/>
      <w:lang w:val="pl-PL"/>
    </w:rPr>
  </w:style>
  <w:style w:type="paragraph" w:customStyle="1" w:styleId="kodprzedmiotu-przedmiot">
    <w:name w:val="kod przedmiotu - przedmiot"/>
    <w:basedOn w:val="Normal"/>
    <w:rsid w:val="00C27310"/>
    <w:pPr>
      <w:spacing w:after="20"/>
      <w:ind w:left="146"/>
    </w:pPr>
    <w:rPr>
      <w:rFonts w:ascii="Arial" w:hAnsi="Arial" w:cs="Arial"/>
      <w:b/>
      <w:bCs/>
      <w:sz w:val="18"/>
      <w:szCs w:val="18"/>
      <w:lang w:val="pl-PL"/>
    </w:rPr>
  </w:style>
  <w:style w:type="paragraph" w:customStyle="1" w:styleId="Poletabelidoprawej">
    <w:name w:val="Pole tabeli do prawej"/>
    <w:basedOn w:val="Normal"/>
    <w:rsid w:val="00C27310"/>
    <w:pPr>
      <w:spacing w:before="20" w:after="20"/>
      <w:ind w:right="180"/>
      <w:jc w:val="right"/>
    </w:pPr>
    <w:rPr>
      <w:rFonts w:ascii="Arial" w:hAnsi="Arial" w:cs="Arial"/>
      <w:b/>
      <w:bCs/>
      <w:lang w:val="en-US"/>
    </w:rPr>
  </w:style>
  <w:style w:type="paragraph" w:styleId="FootnoteText">
    <w:name w:val="footnote text"/>
    <w:basedOn w:val="Normal"/>
    <w:link w:val="FootnoteTextChar"/>
    <w:semiHidden/>
    <w:rsid w:val="00C27310"/>
  </w:style>
  <w:style w:type="character" w:styleId="FootnoteReference">
    <w:name w:val="footnote reference"/>
    <w:semiHidden/>
    <w:rsid w:val="00C27310"/>
    <w:rPr>
      <w:vertAlign w:val="superscript"/>
    </w:rPr>
  </w:style>
  <w:style w:type="paragraph" w:customStyle="1" w:styleId="Informacjaoprowadzcymzajcia">
    <w:name w:val="Informacja o prowadzącym zajęcia"/>
    <w:basedOn w:val="Normal"/>
    <w:rsid w:val="00017401"/>
    <w:pPr>
      <w:tabs>
        <w:tab w:val="left" w:pos="1276"/>
      </w:tabs>
      <w:ind w:left="1276"/>
    </w:pPr>
    <w:rPr>
      <w:rFonts w:ascii="Arial" w:hAnsi="Arial" w:cs="Arial"/>
      <w:i/>
      <w:iCs/>
      <w:sz w:val="24"/>
      <w:szCs w:val="24"/>
      <w:lang w:val="pl-PL"/>
    </w:rPr>
  </w:style>
  <w:style w:type="paragraph" w:customStyle="1" w:styleId="Prowadzcyzajcia">
    <w:name w:val="Prowadzący zajęcia"/>
    <w:basedOn w:val="Normal"/>
    <w:rsid w:val="00017401"/>
    <w:pPr>
      <w:tabs>
        <w:tab w:val="left" w:pos="1276"/>
      </w:tabs>
      <w:spacing w:before="360"/>
    </w:pPr>
    <w:rPr>
      <w:rFonts w:ascii="Arial" w:hAnsi="Arial" w:cs="Arial"/>
      <w:b/>
      <w:bCs/>
      <w:sz w:val="22"/>
      <w:szCs w:val="22"/>
      <w:lang w:val="pl-PL"/>
    </w:rPr>
  </w:style>
  <w:style w:type="paragraph" w:customStyle="1" w:styleId="Kategoriainformacji">
    <w:name w:val="Kategoria informacji"/>
    <w:basedOn w:val="Normal"/>
    <w:rsid w:val="00017401"/>
    <w:pPr>
      <w:spacing w:before="180"/>
    </w:pPr>
    <w:rPr>
      <w:rFonts w:ascii="Arial" w:hAnsi="Arial" w:cs="Arial"/>
      <w:b/>
      <w:bCs/>
      <w:sz w:val="22"/>
      <w:szCs w:val="22"/>
      <w:lang w:val="en-US"/>
    </w:rPr>
  </w:style>
  <w:style w:type="paragraph" w:styleId="BodyTextIndent">
    <w:name w:val="Body Text Indent"/>
    <w:basedOn w:val="Normal"/>
    <w:rsid w:val="00BB33FA"/>
    <w:pPr>
      <w:spacing w:before="60"/>
      <w:ind w:left="580"/>
      <w:jc w:val="both"/>
    </w:pPr>
    <w:rPr>
      <w:rFonts w:ascii="Arial" w:hAnsi="Arial" w:cs="Arial"/>
      <w:lang w:val="en-US"/>
    </w:rPr>
  </w:style>
  <w:style w:type="paragraph" w:styleId="BalloonText">
    <w:name w:val="Balloon Text"/>
    <w:basedOn w:val="Normal"/>
    <w:link w:val="BalloonTextChar"/>
    <w:rsid w:val="00AC723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C723B"/>
    <w:rPr>
      <w:rFonts w:ascii="Tahoma" w:hAnsi="Tahoma" w:cs="Tahoma"/>
      <w:sz w:val="16"/>
      <w:szCs w:val="16"/>
      <w:lang w:val="en-GB"/>
    </w:rPr>
  </w:style>
  <w:style w:type="character" w:customStyle="1" w:styleId="FootnoteTextChar">
    <w:name w:val="Footnote Text Char"/>
    <w:link w:val="FootnoteText"/>
    <w:semiHidden/>
    <w:rsid w:val="003B3A1D"/>
    <w:rPr>
      <w:lang w:val="en-GB"/>
    </w:rPr>
  </w:style>
  <w:style w:type="character" w:styleId="Hyperlink">
    <w:name w:val="Hyperlink"/>
    <w:basedOn w:val="DefaultParagraphFont"/>
    <w:rsid w:val="006C49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68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2FE53-DD1B-4530-B7F4-EE04F974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PRZEDMIOTU</vt:lpstr>
    </vt:vector>
  </TitlesOfParts>
  <Company>MJK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</dc:title>
  <dc:creator>Małgorzata Jasiulewicz</dc:creator>
  <cp:lastModifiedBy>w</cp:lastModifiedBy>
  <cp:revision>5</cp:revision>
  <cp:lastPrinted>2011-11-21T10:29:00Z</cp:lastPrinted>
  <dcterms:created xsi:type="dcterms:W3CDTF">2015-11-24T15:26:00Z</dcterms:created>
  <dcterms:modified xsi:type="dcterms:W3CDTF">2015-11-27T15:54:00Z</dcterms:modified>
</cp:coreProperties>
</file>